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B6A" w:rsidRDefault="00B44B6A" w:rsidP="00CC72FF">
      <w:pPr>
        <w:rPr>
          <w:sz w:val="26"/>
          <w:szCs w:val="26"/>
        </w:rPr>
      </w:pPr>
    </w:p>
    <w:p w:rsidR="00B44B6A" w:rsidRPr="00165F92" w:rsidRDefault="00B44B6A" w:rsidP="00CC72FF">
      <w:pPr>
        <w:rPr>
          <w:lang w:val="en-US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6A579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8.75pt;height:73.5pt;visibility:visible">
            <v:imagedata r:id="rId7" o:title=""/>
          </v:shape>
        </w:pict>
      </w:r>
    </w:p>
    <w:p w:rsidR="00B44B6A" w:rsidRPr="00165F92" w:rsidRDefault="00B44B6A" w:rsidP="00CC72FF">
      <w:pPr>
        <w:pStyle w:val="Heading1"/>
        <w:numPr>
          <w:ilvl w:val="0"/>
          <w:numId w:val="0"/>
        </w:numPr>
        <w:spacing w:before="0" w:after="0"/>
        <w:jc w:val="center"/>
        <w:rPr>
          <w:sz w:val="2"/>
          <w:lang w:val="en-US"/>
        </w:rPr>
      </w:pPr>
    </w:p>
    <w:p w:rsidR="00B44B6A" w:rsidRPr="00165F92" w:rsidRDefault="00B44B6A" w:rsidP="00CC72FF">
      <w:pPr>
        <w:jc w:val="center"/>
        <w:rPr>
          <w:b/>
          <w:sz w:val="36"/>
          <w:szCs w:val="36"/>
        </w:rPr>
      </w:pPr>
      <w:r w:rsidRPr="00165F92">
        <w:rPr>
          <w:b/>
          <w:sz w:val="36"/>
          <w:szCs w:val="36"/>
        </w:rPr>
        <w:t>Ханты-Мансийский автономный округ-Югра</w:t>
      </w:r>
    </w:p>
    <w:p w:rsidR="00B44B6A" w:rsidRPr="00165F92" w:rsidRDefault="00B44B6A" w:rsidP="00CC72FF">
      <w:pPr>
        <w:jc w:val="center"/>
        <w:rPr>
          <w:b/>
          <w:sz w:val="36"/>
          <w:szCs w:val="36"/>
        </w:rPr>
      </w:pPr>
      <w:r w:rsidRPr="00165F92">
        <w:rPr>
          <w:b/>
          <w:sz w:val="36"/>
          <w:szCs w:val="36"/>
        </w:rPr>
        <w:t>муниципальное образование</w:t>
      </w:r>
    </w:p>
    <w:p w:rsidR="00B44B6A" w:rsidRPr="00165F92" w:rsidRDefault="00B44B6A" w:rsidP="00677468">
      <w:pPr>
        <w:jc w:val="center"/>
        <w:rPr>
          <w:b/>
          <w:sz w:val="36"/>
          <w:szCs w:val="36"/>
        </w:rPr>
      </w:pPr>
      <w:r w:rsidRPr="00165F92">
        <w:rPr>
          <w:b/>
          <w:sz w:val="36"/>
          <w:szCs w:val="36"/>
        </w:rPr>
        <w:t>городской округ город Пыть-Ях</w:t>
      </w:r>
    </w:p>
    <w:p w:rsidR="00B44B6A" w:rsidRPr="00165F92" w:rsidRDefault="00B44B6A" w:rsidP="00677468">
      <w:pPr>
        <w:jc w:val="center"/>
        <w:rPr>
          <w:b/>
          <w:sz w:val="36"/>
          <w:szCs w:val="36"/>
        </w:rPr>
      </w:pPr>
      <w:r w:rsidRPr="00165F92">
        <w:rPr>
          <w:b/>
          <w:sz w:val="36"/>
          <w:szCs w:val="36"/>
        </w:rPr>
        <w:t>АДМИНИСТРАЦИЯ ГОРОДА</w:t>
      </w:r>
    </w:p>
    <w:p w:rsidR="00B44B6A" w:rsidRPr="00165F92" w:rsidRDefault="00B44B6A" w:rsidP="00677468">
      <w:pPr>
        <w:jc w:val="center"/>
        <w:rPr>
          <w:sz w:val="36"/>
          <w:szCs w:val="36"/>
        </w:rPr>
      </w:pPr>
    </w:p>
    <w:p w:rsidR="00B44B6A" w:rsidRPr="00165F92" w:rsidRDefault="00B44B6A" w:rsidP="00677468">
      <w:pPr>
        <w:jc w:val="center"/>
        <w:rPr>
          <w:b/>
          <w:spacing w:val="20"/>
          <w:sz w:val="36"/>
          <w:szCs w:val="36"/>
        </w:rPr>
      </w:pPr>
      <w:r w:rsidRPr="00165F92">
        <w:rPr>
          <w:b/>
          <w:spacing w:val="20"/>
          <w:sz w:val="36"/>
          <w:szCs w:val="36"/>
        </w:rPr>
        <w:t>П О С Т А Н О В Л Е Н И Е</w:t>
      </w:r>
    </w:p>
    <w:p w:rsidR="00B44B6A" w:rsidRPr="00165F92" w:rsidRDefault="00B44B6A" w:rsidP="00E23838">
      <w:pPr>
        <w:rPr>
          <w:sz w:val="28"/>
          <w:szCs w:val="28"/>
        </w:rPr>
      </w:pPr>
    </w:p>
    <w:p w:rsidR="00B44B6A" w:rsidRDefault="00B44B6A" w:rsidP="00E23838">
      <w:pPr>
        <w:rPr>
          <w:sz w:val="28"/>
          <w:szCs w:val="28"/>
        </w:rPr>
      </w:pPr>
      <w:r>
        <w:rPr>
          <w:sz w:val="28"/>
          <w:szCs w:val="28"/>
        </w:rPr>
        <w:t>От 25.06.2019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238-па</w:t>
      </w:r>
    </w:p>
    <w:p w:rsidR="00B44B6A" w:rsidRPr="00165F92" w:rsidRDefault="00B44B6A" w:rsidP="00E23838">
      <w:pPr>
        <w:rPr>
          <w:sz w:val="28"/>
          <w:szCs w:val="28"/>
        </w:rPr>
      </w:pPr>
    </w:p>
    <w:p w:rsidR="00B44B6A" w:rsidRPr="00BF5C17" w:rsidRDefault="00B44B6A" w:rsidP="00CC72FF">
      <w:pPr>
        <w:rPr>
          <w:sz w:val="28"/>
          <w:szCs w:val="28"/>
        </w:rPr>
      </w:pPr>
      <w:r w:rsidRPr="00BF5C17">
        <w:rPr>
          <w:sz w:val="28"/>
          <w:szCs w:val="28"/>
        </w:rPr>
        <w:t xml:space="preserve">Об утверждении порядка </w:t>
      </w:r>
    </w:p>
    <w:p w:rsidR="00B44B6A" w:rsidRPr="00BF5C17" w:rsidRDefault="00B44B6A" w:rsidP="00CC72FF">
      <w:pPr>
        <w:rPr>
          <w:sz w:val="28"/>
          <w:szCs w:val="28"/>
        </w:rPr>
      </w:pPr>
      <w:r w:rsidRPr="00BF5C17">
        <w:rPr>
          <w:sz w:val="28"/>
          <w:szCs w:val="28"/>
        </w:rPr>
        <w:t xml:space="preserve">предоставления субсидий </w:t>
      </w:r>
    </w:p>
    <w:p w:rsidR="00B44B6A" w:rsidRPr="00BF5C17" w:rsidRDefault="00B44B6A" w:rsidP="00875A6C">
      <w:pPr>
        <w:rPr>
          <w:sz w:val="28"/>
          <w:szCs w:val="28"/>
        </w:rPr>
      </w:pPr>
      <w:r w:rsidRPr="00BF5C17">
        <w:rPr>
          <w:sz w:val="28"/>
          <w:szCs w:val="28"/>
        </w:rPr>
        <w:t xml:space="preserve">субъектам малого и среднего </w:t>
      </w:r>
    </w:p>
    <w:p w:rsidR="00B44B6A" w:rsidRPr="00BF5C17" w:rsidRDefault="00B44B6A" w:rsidP="00CC72FF">
      <w:pPr>
        <w:rPr>
          <w:sz w:val="28"/>
          <w:szCs w:val="28"/>
        </w:rPr>
      </w:pPr>
      <w:r w:rsidRPr="00BF5C17">
        <w:rPr>
          <w:sz w:val="28"/>
          <w:szCs w:val="28"/>
        </w:rPr>
        <w:t xml:space="preserve">предпринимательства </w:t>
      </w:r>
    </w:p>
    <w:p w:rsidR="00B44B6A" w:rsidRPr="00BF5C17" w:rsidRDefault="00B44B6A" w:rsidP="00CC72FF">
      <w:pPr>
        <w:rPr>
          <w:sz w:val="28"/>
          <w:szCs w:val="28"/>
        </w:rPr>
      </w:pPr>
      <w:r w:rsidRPr="00BF5C17">
        <w:rPr>
          <w:sz w:val="28"/>
          <w:szCs w:val="28"/>
        </w:rPr>
        <w:t>в городе Пыть-Яхе</w:t>
      </w:r>
    </w:p>
    <w:p w:rsidR="00B44B6A" w:rsidRPr="00BF5C17" w:rsidRDefault="00B44B6A" w:rsidP="00CC72FF">
      <w:pPr>
        <w:rPr>
          <w:sz w:val="28"/>
          <w:szCs w:val="28"/>
        </w:rPr>
      </w:pPr>
    </w:p>
    <w:p w:rsidR="00B44B6A" w:rsidRPr="00BF5C17" w:rsidRDefault="00B44B6A" w:rsidP="00CC72FF">
      <w:pPr>
        <w:rPr>
          <w:sz w:val="28"/>
          <w:szCs w:val="28"/>
        </w:rPr>
      </w:pPr>
    </w:p>
    <w:p w:rsidR="00B44B6A" w:rsidRPr="00BF5C17" w:rsidRDefault="00B44B6A" w:rsidP="00CC72FF">
      <w:pPr>
        <w:rPr>
          <w:sz w:val="28"/>
          <w:szCs w:val="28"/>
        </w:rPr>
      </w:pPr>
    </w:p>
    <w:p w:rsidR="00B44B6A" w:rsidRPr="00BF5C17" w:rsidRDefault="00B44B6A" w:rsidP="004B1E37">
      <w:pPr>
        <w:spacing w:line="360" w:lineRule="auto"/>
        <w:ind w:firstLine="708"/>
        <w:jc w:val="both"/>
        <w:rPr>
          <w:sz w:val="28"/>
          <w:szCs w:val="28"/>
        </w:rPr>
      </w:pPr>
      <w:r w:rsidRPr="00BF5C17">
        <w:rPr>
          <w:sz w:val="28"/>
          <w:szCs w:val="28"/>
        </w:rPr>
        <w:t>В соответствии с Бюджетным кодексом Российской Федерации, постановлением Правительства Российской Федерации от 06.09.2016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услуг», постановлением Правительства Ханты-Мансийского автономного округа – Югры от 05.10.2018 № 336-п «О государственной программе Ханты-Мансийского автономного округа - Югры «Развитие экономического потенциала», приказом Департамента экономического развития Ханты-Мансийского автономного округа – Югры от 27.03.2019 № 62 «Об утверждении методических рекомендаций по реализации мероприятий муниципальных программ (подпрограмм) развития малого и среднего предпринимательства, софинансируемых из средств бюджета Ханты-Мансийского автономного округа – Югры», в целях реализации постановления администрации города от 10.12.2018 № 423-па «Об утверждении муниципальной программы «Развитие экономического потенциала города Пыть-Яха»:</w:t>
      </w:r>
    </w:p>
    <w:p w:rsidR="00B44B6A" w:rsidRPr="00BF5C17" w:rsidRDefault="00B44B6A" w:rsidP="00CC72FF">
      <w:pPr>
        <w:pStyle w:val="NoSpacing"/>
        <w:ind w:firstLine="703"/>
        <w:jc w:val="both"/>
        <w:rPr>
          <w:rFonts w:ascii="Times New Roman" w:hAnsi="Times New Roman" w:cs="Times New Roman"/>
          <w:sz w:val="28"/>
          <w:szCs w:val="28"/>
        </w:rPr>
      </w:pPr>
    </w:p>
    <w:p w:rsidR="00B44B6A" w:rsidRDefault="00B44B6A" w:rsidP="00CC72FF">
      <w:pPr>
        <w:pStyle w:val="NoSpacing"/>
        <w:ind w:firstLine="703"/>
        <w:jc w:val="both"/>
        <w:rPr>
          <w:rFonts w:ascii="Times New Roman" w:hAnsi="Times New Roman" w:cs="Times New Roman"/>
          <w:sz w:val="28"/>
          <w:szCs w:val="28"/>
        </w:rPr>
      </w:pPr>
    </w:p>
    <w:p w:rsidR="00B44B6A" w:rsidRPr="00BF5C17" w:rsidRDefault="00B44B6A" w:rsidP="00CC72FF">
      <w:pPr>
        <w:pStyle w:val="NoSpacing"/>
        <w:ind w:firstLine="703"/>
        <w:jc w:val="both"/>
        <w:rPr>
          <w:rFonts w:ascii="Times New Roman" w:hAnsi="Times New Roman" w:cs="Times New Roman"/>
          <w:sz w:val="28"/>
          <w:szCs w:val="28"/>
        </w:rPr>
      </w:pPr>
    </w:p>
    <w:p w:rsidR="00B44B6A" w:rsidRPr="00BF5C17" w:rsidRDefault="00B44B6A" w:rsidP="002C6C40">
      <w:pPr>
        <w:spacing w:line="360" w:lineRule="auto"/>
        <w:ind w:firstLine="703"/>
        <w:jc w:val="both"/>
        <w:rPr>
          <w:sz w:val="28"/>
          <w:szCs w:val="28"/>
        </w:rPr>
      </w:pPr>
      <w:r w:rsidRPr="00BF5C17">
        <w:rPr>
          <w:sz w:val="28"/>
          <w:szCs w:val="28"/>
        </w:rPr>
        <w:t>1.</w:t>
      </w:r>
      <w:r w:rsidRPr="00BF5C17">
        <w:rPr>
          <w:sz w:val="28"/>
          <w:szCs w:val="28"/>
        </w:rPr>
        <w:tab/>
        <w:t>Утвердить порядок предоставления субсидий субъектам малого и среднего предпринимательства в городе Пыть-Яхе (приложение).</w:t>
      </w:r>
    </w:p>
    <w:p w:rsidR="00B44B6A" w:rsidRPr="00BF5C17" w:rsidRDefault="00B44B6A" w:rsidP="002C6C40">
      <w:pPr>
        <w:suppressAutoHyphens/>
        <w:spacing w:line="360" w:lineRule="auto"/>
        <w:ind w:firstLine="703"/>
        <w:jc w:val="both"/>
        <w:rPr>
          <w:sz w:val="28"/>
          <w:szCs w:val="28"/>
        </w:rPr>
      </w:pPr>
      <w:r w:rsidRPr="00BF5C17">
        <w:rPr>
          <w:sz w:val="28"/>
          <w:szCs w:val="28"/>
        </w:rPr>
        <w:t>2.</w:t>
      </w:r>
      <w:r w:rsidRPr="00BF5C17">
        <w:rPr>
          <w:sz w:val="28"/>
          <w:szCs w:val="28"/>
        </w:rPr>
        <w:tab/>
        <w:t>Отделу по наградам, связям с общественными организациями и СМИ управления делами (О.В. Кулиш) опубликовать постановление в печатном средстве массовой информации «Официальный вестник».</w:t>
      </w:r>
    </w:p>
    <w:p w:rsidR="00B44B6A" w:rsidRPr="00BF5C17" w:rsidRDefault="00B44B6A" w:rsidP="002C6C40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BF5C17">
        <w:rPr>
          <w:sz w:val="28"/>
          <w:szCs w:val="28"/>
        </w:rPr>
        <w:t>3.</w:t>
      </w:r>
      <w:r w:rsidRPr="00BF5C17">
        <w:rPr>
          <w:sz w:val="28"/>
          <w:szCs w:val="28"/>
        </w:rPr>
        <w:tab/>
        <w:t>Отделу по информационным ресурсам (А.А. Мерзляков) разместить постановление на официальном сайте администрации города в сети Интернет.</w:t>
      </w:r>
    </w:p>
    <w:p w:rsidR="00B44B6A" w:rsidRPr="00BF5C17" w:rsidRDefault="00B44B6A" w:rsidP="002C6C40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BF5C17">
        <w:rPr>
          <w:sz w:val="28"/>
          <w:szCs w:val="28"/>
        </w:rPr>
        <w:t>4.</w:t>
      </w:r>
      <w:r w:rsidRPr="00BF5C17">
        <w:rPr>
          <w:sz w:val="28"/>
          <w:szCs w:val="28"/>
        </w:rPr>
        <w:tab/>
        <w:t>Настоящее постановление вступает в силу после его официального опубликования.</w:t>
      </w:r>
    </w:p>
    <w:p w:rsidR="00B44B6A" w:rsidRPr="00BF5C17" w:rsidRDefault="00B44B6A" w:rsidP="002C6C40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BF5C17">
        <w:rPr>
          <w:sz w:val="28"/>
          <w:szCs w:val="28"/>
        </w:rPr>
        <w:t>5.</w:t>
      </w:r>
      <w:r w:rsidRPr="00BF5C17">
        <w:rPr>
          <w:sz w:val="28"/>
          <w:szCs w:val="28"/>
        </w:rPr>
        <w:tab/>
        <w:t>Признать утратившими силу постановления администрации города:</w:t>
      </w:r>
    </w:p>
    <w:p w:rsidR="00B44B6A" w:rsidRPr="00BF5C17" w:rsidRDefault="00B44B6A" w:rsidP="002C6C40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BF5C17">
        <w:rPr>
          <w:sz w:val="28"/>
          <w:szCs w:val="28"/>
        </w:rPr>
        <w:t>- от 09.10.2018 № 316-па «Об утверждении порядка предоставления субсидий субъектам малого и среднего предпринимательства в городе Пыть-Яхе»;</w:t>
      </w:r>
    </w:p>
    <w:p w:rsidR="00B44B6A" w:rsidRPr="00BF5C17" w:rsidRDefault="00B44B6A" w:rsidP="00F23EDA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BF5C17">
        <w:rPr>
          <w:sz w:val="28"/>
          <w:szCs w:val="28"/>
        </w:rPr>
        <w:t>- от 26.11.2018 № 392-па «О внесении изменения в постановление администрации города от 09.10.2018 № 316-па «Об утверждении порядка предоставления субсидий субъектам малого и среднего предпринимательства в городе Пыть-Яхе».</w:t>
      </w:r>
    </w:p>
    <w:p w:rsidR="00B44B6A" w:rsidRPr="00BF5C17" w:rsidRDefault="00B44B6A" w:rsidP="002C6C40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BF5C17">
        <w:rPr>
          <w:sz w:val="28"/>
          <w:szCs w:val="28"/>
        </w:rPr>
        <w:t>6.</w:t>
      </w:r>
      <w:r w:rsidRPr="00BF5C17">
        <w:rPr>
          <w:sz w:val="28"/>
          <w:szCs w:val="28"/>
        </w:rPr>
        <w:tab/>
        <w:t>Контроль за выполнением постановления возложить на заместителя главы города – председателя комитета по финансам Стефогло В.В.</w:t>
      </w:r>
    </w:p>
    <w:p w:rsidR="00B44B6A" w:rsidRPr="00BF5C17" w:rsidRDefault="00B44B6A" w:rsidP="007858E8">
      <w:pPr>
        <w:suppressAutoHyphens/>
        <w:ind w:firstLine="709"/>
        <w:jc w:val="both"/>
        <w:rPr>
          <w:sz w:val="28"/>
          <w:szCs w:val="28"/>
        </w:rPr>
      </w:pPr>
    </w:p>
    <w:p w:rsidR="00B44B6A" w:rsidRPr="00BF5C17" w:rsidRDefault="00B44B6A" w:rsidP="007858E8">
      <w:pPr>
        <w:suppressAutoHyphens/>
        <w:ind w:firstLine="709"/>
        <w:jc w:val="both"/>
        <w:rPr>
          <w:sz w:val="28"/>
          <w:szCs w:val="28"/>
        </w:rPr>
      </w:pPr>
    </w:p>
    <w:p w:rsidR="00B44B6A" w:rsidRPr="00BF5C17" w:rsidRDefault="00B44B6A" w:rsidP="007858E8">
      <w:pPr>
        <w:suppressAutoHyphens/>
        <w:ind w:firstLine="709"/>
        <w:jc w:val="both"/>
        <w:rPr>
          <w:sz w:val="28"/>
          <w:szCs w:val="28"/>
        </w:rPr>
      </w:pPr>
    </w:p>
    <w:p w:rsidR="00B44B6A" w:rsidRPr="00BF5C17" w:rsidRDefault="00B44B6A" w:rsidP="00A47842">
      <w:pPr>
        <w:jc w:val="both"/>
        <w:rPr>
          <w:sz w:val="28"/>
          <w:szCs w:val="28"/>
        </w:rPr>
      </w:pPr>
      <w:r w:rsidRPr="00BF5C17">
        <w:rPr>
          <w:sz w:val="28"/>
          <w:szCs w:val="28"/>
        </w:rPr>
        <w:t xml:space="preserve">Глава города Пыть-Яха                                             </w:t>
      </w:r>
      <w:r w:rsidRPr="00BF5C17">
        <w:rPr>
          <w:sz w:val="28"/>
          <w:szCs w:val="28"/>
        </w:rPr>
        <w:tab/>
        <w:t xml:space="preserve">     </w:t>
      </w:r>
      <w:r w:rsidRPr="00BF5C17">
        <w:rPr>
          <w:sz w:val="28"/>
          <w:szCs w:val="28"/>
        </w:rPr>
        <w:tab/>
        <w:t xml:space="preserve">       А.Н. Морозов</w:t>
      </w:r>
    </w:p>
    <w:p w:rsidR="00B44B6A" w:rsidRPr="00BF5C17" w:rsidRDefault="00B44B6A" w:rsidP="00CC72FF">
      <w:pPr>
        <w:ind w:left="4956" w:firstLine="708"/>
        <w:jc w:val="right"/>
        <w:rPr>
          <w:sz w:val="28"/>
          <w:szCs w:val="28"/>
        </w:rPr>
      </w:pPr>
    </w:p>
    <w:p w:rsidR="00B44B6A" w:rsidRPr="00BF5C17" w:rsidRDefault="00B44B6A" w:rsidP="00CC72FF">
      <w:pPr>
        <w:ind w:left="4956" w:firstLine="708"/>
        <w:jc w:val="right"/>
        <w:rPr>
          <w:sz w:val="28"/>
          <w:szCs w:val="28"/>
        </w:rPr>
      </w:pPr>
    </w:p>
    <w:p w:rsidR="00B44B6A" w:rsidRPr="00BF5C17" w:rsidRDefault="00B44B6A" w:rsidP="00CC72FF">
      <w:pPr>
        <w:ind w:left="4956" w:firstLine="708"/>
        <w:jc w:val="right"/>
        <w:rPr>
          <w:sz w:val="28"/>
          <w:szCs w:val="28"/>
        </w:rPr>
      </w:pPr>
    </w:p>
    <w:p w:rsidR="00B44B6A" w:rsidRPr="00BF5C17" w:rsidRDefault="00B44B6A" w:rsidP="00CC72FF">
      <w:pPr>
        <w:ind w:left="4956" w:firstLine="708"/>
        <w:jc w:val="right"/>
        <w:rPr>
          <w:sz w:val="28"/>
          <w:szCs w:val="28"/>
        </w:rPr>
      </w:pPr>
      <w:r w:rsidRPr="00BF5C17">
        <w:rPr>
          <w:sz w:val="28"/>
          <w:szCs w:val="28"/>
        </w:rPr>
        <w:t xml:space="preserve">Приложение </w:t>
      </w:r>
    </w:p>
    <w:p w:rsidR="00B44B6A" w:rsidRPr="00BF5C17" w:rsidRDefault="00B44B6A" w:rsidP="00CC72FF">
      <w:pPr>
        <w:jc w:val="right"/>
        <w:rPr>
          <w:sz w:val="28"/>
          <w:szCs w:val="28"/>
        </w:rPr>
      </w:pPr>
      <w:r w:rsidRPr="00BF5C17">
        <w:rPr>
          <w:sz w:val="28"/>
          <w:szCs w:val="28"/>
        </w:rPr>
        <w:t xml:space="preserve">к постановлению администрации </w:t>
      </w:r>
    </w:p>
    <w:p w:rsidR="00B44B6A" w:rsidRPr="00BF5C17" w:rsidRDefault="00B44B6A" w:rsidP="00CC72FF">
      <w:pPr>
        <w:jc w:val="right"/>
        <w:rPr>
          <w:sz w:val="28"/>
          <w:szCs w:val="28"/>
        </w:rPr>
      </w:pPr>
      <w:r w:rsidRPr="00BF5C17">
        <w:rPr>
          <w:sz w:val="28"/>
          <w:szCs w:val="28"/>
        </w:rPr>
        <w:t>города Пыть-Яха</w:t>
      </w:r>
    </w:p>
    <w:p w:rsidR="00B44B6A" w:rsidRPr="00BF5C17" w:rsidRDefault="00B44B6A" w:rsidP="00CC72FF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25.06.2019 № 238-па</w:t>
      </w:r>
    </w:p>
    <w:p w:rsidR="00B44B6A" w:rsidRPr="00BF5C17" w:rsidRDefault="00B44B6A" w:rsidP="00CC72FF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B44B6A" w:rsidRPr="00BF5C17" w:rsidRDefault="00B44B6A" w:rsidP="005A147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44B6A" w:rsidRPr="00BF5C17" w:rsidRDefault="00B44B6A" w:rsidP="00C01813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F5C17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B44B6A" w:rsidRPr="00BF5C17" w:rsidRDefault="00B44B6A" w:rsidP="00C01813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F5C17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субсидий субъектам малого и среднего предпринимательства </w:t>
      </w:r>
    </w:p>
    <w:p w:rsidR="00B44B6A" w:rsidRPr="00BF5C17" w:rsidRDefault="00B44B6A" w:rsidP="00C01813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F5C17">
        <w:rPr>
          <w:rFonts w:ascii="Times New Roman" w:hAnsi="Times New Roman" w:cs="Times New Roman"/>
          <w:b w:val="0"/>
          <w:sz w:val="28"/>
          <w:szCs w:val="28"/>
        </w:rPr>
        <w:t>в городе Пыть-Яхе</w:t>
      </w:r>
    </w:p>
    <w:p w:rsidR="00B44B6A" w:rsidRPr="00BF5C17" w:rsidRDefault="00B44B6A" w:rsidP="00C01813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44B6A" w:rsidRPr="00BF5C17" w:rsidRDefault="00B44B6A" w:rsidP="00C01813">
      <w:pPr>
        <w:pStyle w:val="ConsPlusNormal"/>
        <w:widowControl/>
        <w:spacing w:line="360" w:lineRule="auto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F5C17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B44B6A" w:rsidRPr="00BF5C17" w:rsidRDefault="00B44B6A" w:rsidP="00C0181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44B6A" w:rsidRPr="00BF5C17" w:rsidRDefault="00B44B6A" w:rsidP="00C01813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5C17">
        <w:rPr>
          <w:rFonts w:ascii="Times New Roman" w:hAnsi="Times New Roman" w:cs="Times New Roman"/>
          <w:sz w:val="28"/>
          <w:szCs w:val="28"/>
        </w:rPr>
        <w:t xml:space="preserve">1.1. Настоящий порядок разработан в соответствии с Бюджетным </w:t>
      </w:r>
      <w:hyperlink r:id="rId8" w:history="1">
        <w:r w:rsidRPr="00BF5C17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BF5C17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9" w:history="1">
        <w:r w:rsidRPr="00BF5C1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F5C17">
        <w:rPr>
          <w:rFonts w:ascii="Times New Roman" w:hAnsi="Times New Roman" w:cs="Times New Roman"/>
          <w:sz w:val="28"/>
          <w:szCs w:val="28"/>
        </w:rPr>
        <w:t xml:space="preserve"> от 24.07.2007                         № 209-ФЗ «О развитии малого и среднего предпринимательства в Российской Федерации» (далее – Федеральный закон №209-ФЗ), </w:t>
      </w:r>
      <w:hyperlink r:id="rId10" w:history="1">
        <w:r w:rsidRPr="00BF5C1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F5C17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 от 29.12.2007 № 213-оз «О развитии малого и среднего предпринимательства в Ханты-Мансийском автономном округе – Югре», постановлением Правительства Российской Федерации от 06.09.2016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услуг», </w:t>
      </w:r>
      <w:hyperlink r:id="rId11" w:history="1">
        <w:r w:rsidRPr="00BF5C17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BF5C17">
        <w:rPr>
          <w:rFonts w:ascii="Times New Roman" w:hAnsi="Times New Roman" w:cs="Times New Roman"/>
          <w:sz w:val="28"/>
          <w:szCs w:val="28"/>
        </w:rPr>
        <w:t xml:space="preserve"> правительства Ханты-Мансийского автономного округа – Югры от 05.10.2018 № 336-п «О государственной программе Ханты-Мансийского автономного округа – Югры «Развитие экономического потенциала» (далее – окружная программа), приказом Департамента экономического развития Ханты-Мансийского автономного округа – Югры от 27.03.2019 № 62 «Об утверждении методических рекомендаций по реализации мероприятий муниципальных программ (подпрограмм) развития малого и среднего предпринимательства, софинансируемых из средств бюджета Ханты-Мансийского автономного округа – Югры», и определяет порядок предоставления субсидий субъектам малого и среднего предпринимательства, предусмотренных подпрограммой 3 «Развитие малого и среднего предпринимательства» муниципальной программы «Об утверждении муниципальной программы «Развитие экономического потенциала города Пыть-Яха», утвержденной постановлением администрации города от 10.12.2018 № 423-па (далее в настоящем Порядке – Подпрограмма).</w:t>
      </w:r>
    </w:p>
    <w:p w:rsidR="00B44B6A" w:rsidRPr="00BF5C17" w:rsidRDefault="00B44B6A" w:rsidP="00C01813">
      <w:pPr>
        <w:pStyle w:val="ConsPlusNormal"/>
        <w:widowControl/>
        <w:numPr>
          <w:ilvl w:val="1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5C17">
        <w:rPr>
          <w:rFonts w:ascii="Times New Roman" w:hAnsi="Times New Roman" w:cs="Times New Roman"/>
          <w:sz w:val="28"/>
          <w:szCs w:val="28"/>
        </w:rPr>
        <w:t>Понятия, используемые в настоящем Порядке:</w:t>
      </w:r>
    </w:p>
    <w:p w:rsidR="00B44B6A" w:rsidRPr="00BF5C17" w:rsidRDefault="00B44B6A" w:rsidP="00C01813">
      <w:pPr>
        <w:widowControl w:val="0"/>
        <w:autoSpaceDE w:val="0"/>
        <w:autoSpaceDN w:val="0"/>
        <w:spacing w:line="360" w:lineRule="auto"/>
        <w:ind w:firstLine="54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>1.2.1. Субъект малого и среднего предпринимательства – хозяйствующий субъект, зарегистрированный и (или) состоящий на налоговом учете и осуществляющий свою деятельность на территории муниципального образования городской округ город Пыть-Ях, являющийся субъектом малого и среднего предпринимательства в соответствии с Федеральным законом от 24.07.2007 года № 209-ФЗ «О развитии малого и среднего предпринимательства в Российской Федерации» (далее – Субъект).</w:t>
      </w:r>
    </w:p>
    <w:p w:rsidR="00B44B6A" w:rsidRPr="00BF5C17" w:rsidRDefault="00B44B6A" w:rsidP="00C01813">
      <w:pPr>
        <w:widowControl w:val="0"/>
        <w:autoSpaceDE w:val="0"/>
        <w:autoSpaceDN w:val="0"/>
        <w:spacing w:line="360" w:lineRule="auto"/>
        <w:ind w:firstLine="54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>1.2.2. Начинающие предприниматели – впервые зарегистрированные и действующие менее 1 года индивидуальные предприниматели и юридические лица.</w:t>
      </w:r>
    </w:p>
    <w:p w:rsidR="00B44B6A" w:rsidRPr="00BF5C17" w:rsidRDefault="00B44B6A" w:rsidP="00C01813">
      <w:pPr>
        <w:widowControl w:val="0"/>
        <w:autoSpaceDE w:val="0"/>
        <w:autoSpaceDN w:val="0"/>
        <w:spacing w:line="360" w:lineRule="auto"/>
        <w:ind w:firstLine="54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>1.2.3. Уполномоченный орган – управление по экономике администрации города Пыть-Яха.</w:t>
      </w:r>
    </w:p>
    <w:p w:rsidR="00B44B6A" w:rsidRPr="00BF5C17" w:rsidRDefault="00B44B6A" w:rsidP="00C01813">
      <w:pPr>
        <w:widowControl w:val="0"/>
        <w:autoSpaceDE w:val="0"/>
        <w:autoSpaceDN w:val="0"/>
        <w:spacing w:line="360" w:lineRule="auto"/>
        <w:ind w:firstLine="54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>1.2.4. Молодежное предпринимательство – осуществление предпринимательской деятельности молодыми предпринимателями – физическими лицами в возрасте до 30 лет (включительно), юридическими лицами, в уставном (складочном) капитале которых доля, принадлежащая лицам в возрасте до 30 лет (включительно), составляет не менее 50%.</w:t>
      </w:r>
    </w:p>
    <w:p w:rsidR="00B44B6A" w:rsidRPr="00BF5C17" w:rsidRDefault="00B44B6A" w:rsidP="00080443">
      <w:pPr>
        <w:widowControl w:val="0"/>
        <w:autoSpaceDE w:val="0"/>
        <w:autoSpaceDN w:val="0"/>
        <w:spacing w:line="360" w:lineRule="auto"/>
        <w:ind w:firstLine="54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>1.2.5. Коворкинг-центр (коллективный офис) – нежилое помещение с оборудованными рабочими местами (мебелью, оргтехникой, программным обеспечением, сетью «Интернет», канцелярскими принадлежностями и т.д.), предназначенными для передачи во владение и (или) в пользование на возмездной основе субъектам малого и среднего предпринимательства.</w:t>
      </w:r>
    </w:p>
    <w:p w:rsidR="00B44B6A" w:rsidRPr="00BF5C17" w:rsidRDefault="00B44B6A" w:rsidP="00080443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BF5C17">
        <w:rPr>
          <w:sz w:val="28"/>
          <w:szCs w:val="28"/>
        </w:rPr>
        <w:t>1.2.6. Центр молодежного инновационного творчества – имущественный комплекс, созданный в муниципальном образовании городской округ город Пыть-Ях, в целях формирования благоприятных условий для детей, молодежи и субъектов малого и среднего предпринимательства в научно-технической, инновационной и производственных сферах, состоящий из оборудования, ориентированного на технологии цифрового производства и позволяющего выполнять на основе современных технологий быстрое прототипирование, изготовление опытных образцов, единичной и мелкосерийной продукции, а также необходимых для этого помещений.</w:t>
      </w:r>
    </w:p>
    <w:p w:rsidR="00B44B6A" w:rsidRPr="00BF5C17" w:rsidRDefault="00B44B6A" w:rsidP="00080443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BF5C17">
        <w:rPr>
          <w:sz w:val="28"/>
          <w:szCs w:val="28"/>
        </w:rPr>
        <w:t>1.2.7. Выставочно-ярмарочные мероприятия – мероприятия, на которых демонстрируются и получают распространение товары, услуги и (или) информация и которые проходят в четко установленные сроки и с определенной периодичностью.</w:t>
      </w:r>
    </w:p>
    <w:p w:rsidR="00B44B6A" w:rsidRPr="00BF5C17" w:rsidRDefault="00B44B6A" w:rsidP="0048530A">
      <w:pPr>
        <w:suppressAutoHyphens/>
        <w:autoSpaceDE w:val="0"/>
        <w:autoSpaceDN w:val="0"/>
        <w:adjustRightInd w:val="0"/>
        <w:spacing w:line="360" w:lineRule="auto"/>
        <w:ind w:firstLine="703"/>
        <w:jc w:val="both"/>
        <w:rPr>
          <w:sz w:val="28"/>
          <w:szCs w:val="28"/>
        </w:rPr>
      </w:pPr>
      <w:r w:rsidRPr="00BF5C17">
        <w:rPr>
          <w:sz w:val="28"/>
          <w:szCs w:val="28"/>
        </w:rPr>
        <w:t>1.2.8. Инновации – введенный в употребление новый или значительно улучшенный продукт (товар, услуга) или процесс, новый метод продаж или новый организационный метод в деловой практике, организации рабочих мест или во внешних связях.</w:t>
      </w:r>
    </w:p>
    <w:p w:rsidR="00B44B6A" w:rsidRPr="00BF5C17" w:rsidRDefault="00B44B6A" w:rsidP="00690FEF">
      <w:pPr>
        <w:autoSpaceDE w:val="0"/>
        <w:autoSpaceDN w:val="0"/>
        <w:adjustRightInd w:val="0"/>
        <w:spacing w:line="360" w:lineRule="auto"/>
        <w:ind w:firstLine="703"/>
        <w:jc w:val="both"/>
        <w:rPr>
          <w:sz w:val="28"/>
          <w:szCs w:val="28"/>
        </w:rPr>
      </w:pPr>
      <w:r w:rsidRPr="00BF5C17">
        <w:rPr>
          <w:sz w:val="28"/>
          <w:szCs w:val="28"/>
        </w:rPr>
        <w:t>1.2.9. Инновационные компании – субъекты малого и среднего предпринимательства, деятельность которых заключается в практическом применении (внедрении) результатов интеллектуальной деятельности в муниципальном образовании городской округ город Пыть-Ях.</w:t>
      </w:r>
    </w:p>
    <w:p w:rsidR="00B44B6A" w:rsidRPr="00BF5C17" w:rsidRDefault="00B44B6A" w:rsidP="00690FEF">
      <w:pPr>
        <w:autoSpaceDE w:val="0"/>
        <w:autoSpaceDN w:val="0"/>
        <w:adjustRightInd w:val="0"/>
        <w:spacing w:line="360" w:lineRule="auto"/>
        <w:ind w:firstLine="703"/>
        <w:jc w:val="both"/>
        <w:rPr>
          <w:sz w:val="28"/>
          <w:szCs w:val="28"/>
        </w:rPr>
      </w:pPr>
      <w:r w:rsidRPr="00BF5C17">
        <w:rPr>
          <w:sz w:val="28"/>
          <w:szCs w:val="28"/>
        </w:rPr>
        <w:t>1.2.10. Консалтинг – деятельность, заключающаяся в консультировании производителей, продавцов, покупателей по широкому кругу вопросов экономики, финансов, внешнеэкономических связей, создания и регистрации фирм, исследования и прогнозирования рынка товаров и услуг, инноваций. Консалтинговые компании могут быть специализированными по отдельным профилям консультационной деятельности. Консалтинг может состоять в подготовке пакетов учредительных документов при создании новых организаций или оказывать помощь в ведении бизнеса.</w:t>
      </w:r>
    </w:p>
    <w:p w:rsidR="00B44B6A" w:rsidRPr="00BF5C17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703"/>
        <w:jc w:val="both"/>
        <w:rPr>
          <w:sz w:val="28"/>
          <w:szCs w:val="28"/>
        </w:rPr>
      </w:pPr>
      <w:r w:rsidRPr="00BF5C17">
        <w:rPr>
          <w:sz w:val="28"/>
          <w:szCs w:val="28"/>
        </w:rPr>
        <w:t>1.2.11. Молодежь – граждане Российской Федерации, включая лиц с двойным гражданством, в возрасте от 14 до 30 лет.</w:t>
      </w:r>
    </w:p>
    <w:p w:rsidR="00B44B6A" w:rsidRPr="00BF5C17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703"/>
        <w:jc w:val="both"/>
        <w:rPr>
          <w:sz w:val="28"/>
          <w:szCs w:val="28"/>
        </w:rPr>
      </w:pPr>
      <w:r w:rsidRPr="00BF5C17">
        <w:rPr>
          <w:sz w:val="28"/>
          <w:szCs w:val="28"/>
        </w:rPr>
        <w:t>1.2.12. Продукция – продукт производства в вещественной или информационной форме, чаще всего в предметном виде, количественно измеряемый в натуральном и денежном выражении; результат процесса производства.</w:t>
      </w:r>
    </w:p>
    <w:p w:rsidR="00B44B6A" w:rsidRPr="00BF5C17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703"/>
        <w:jc w:val="both"/>
        <w:rPr>
          <w:sz w:val="28"/>
          <w:szCs w:val="28"/>
        </w:rPr>
      </w:pPr>
      <w:r w:rsidRPr="00BF5C17">
        <w:rPr>
          <w:sz w:val="28"/>
          <w:szCs w:val="28"/>
        </w:rPr>
        <w:t>1.2.13. Результаты интеллектуальной деятельности – программы электронных вычислительных машин, базы данных, изобретения, полезные модели, промышленные образцы, секреты производства и т.п., с документально подтвержденным закреплением интеллектуальных прав.</w:t>
      </w:r>
    </w:p>
    <w:p w:rsidR="00B44B6A" w:rsidRPr="00BF5C17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703"/>
        <w:jc w:val="both"/>
        <w:rPr>
          <w:sz w:val="28"/>
          <w:szCs w:val="28"/>
        </w:rPr>
      </w:pPr>
      <w:r w:rsidRPr="00BF5C17">
        <w:rPr>
          <w:sz w:val="28"/>
          <w:szCs w:val="28"/>
        </w:rPr>
        <w:t>1.2.14. Товаропроводящая сеть по реализации ремесленных товаров – взаимоувязанный комплекс организационно-технологических мероприятий, средств и структур для доведения продукции от производителей изделий народных художественных промыслов и ремесел до потребителей.</w:t>
      </w:r>
    </w:p>
    <w:p w:rsidR="00B44B6A" w:rsidRPr="00BF5C17" w:rsidRDefault="00B44B6A" w:rsidP="000420C4">
      <w:pPr>
        <w:suppressAutoHyphens/>
        <w:autoSpaceDE w:val="0"/>
        <w:autoSpaceDN w:val="0"/>
        <w:adjustRightInd w:val="0"/>
        <w:spacing w:line="360" w:lineRule="auto"/>
        <w:ind w:firstLine="703"/>
        <w:jc w:val="both"/>
        <w:rPr>
          <w:sz w:val="28"/>
          <w:szCs w:val="28"/>
        </w:rPr>
      </w:pPr>
      <w:r w:rsidRPr="00BF5C17">
        <w:rPr>
          <w:sz w:val="28"/>
          <w:szCs w:val="28"/>
        </w:rPr>
        <w:t>1.2.15. Энергетическое обследование – сбор и обработка информации об использовании энергетических ресурсов в целях получения достоверной информации об объеме используемых энергетических ресурсов, о показателях энергетической эффективности, выявления возможностей энергосбережения и повышения энергетической эффективности с отражением полученных результатов в энергетическом паспорте.</w:t>
      </w:r>
    </w:p>
    <w:p w:rsidR="00B44B6A" w:rsidRPr="00BF5C17" w:rsidRDefault="00B44B6A" w:rsidP="000420C4">
      <w:pPr>
        <w:autoSpaceDE w:val="0"/>
        <w:autoSpaceDN w:val="0"/>
        <w:adjustRightInd w:val="0"/>
        <w:spacing w:line="360" w:lineRule="auto"/>
        <w:ind w:firstLine="703"/>
        <w:jc w:val="both"/>
        <w:rPr>
          <w:sz w:val="28"/>
          <w:szCs w:val="28"/>
        </w:rPr>
      </w:pPr>
      <w:r w:rsidRPr="00BF5C17">
        <w:rPr>
          <w:sz w:val="28"/>
          <w:szCs w:val="28"/>
        </w:rPr>
        <w:t xml:space="preserve">1.2.16. Социально значимые виды деятельности – виды деятельности, определенные муниципальным образованием в соответствии с Общероссийским классификатором видов экономической деятельности (ОКВЭД 2) ОК 029-2014 (КДЕС Ред. 2) (принят и введен в действие приказом Федерального агентства по техническому регулированию и метрологии от 31.01.2014 № 14-ст) (далее – ОКВЭД). </w:t>
      </w:r>
    </w:p>
    <w:p w:rsidR="00B44B6A" w:rsidRPr="00BF5C17" w:rsidRDefault="00B44B6A" w:rsidP="000420C4">
      <w:pPr>
        <w:autoSpaceDE w:val="0"/>
        <w:autoSpaceDN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BF5C17">
        <w:rPr>
          <w:sz w:val="28"/>
          <w:szCs w:val="28"/>
        </w:rPr>
        <w:t>В целях реализации Программы на территории города Пыть-Яха в качестве социально значимых видов деятельности определены:</w:t>
      </w:r>
    </w:p>
    <w:p w:rsidR="00B44B6A" w:rsidRPr="00BF5C17" w:rsidRDefault="00B44B6A" w:rsidP="00DB6635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ab/>
        <w:t>1.2.16.1. Производство пищевых продуктов (за исключением производства    напитков) (10).</w:t>
      </w:r>
    </w:p>
    <w:p w:rsidR="00B44B6A" w:rsidRPr="00BF5C17" w:rsidRDefault="00B44B6A" w:rsidP="00DB6635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ab/>
        <w:t xml:space="preserve">1.2.16.2. </w:t>
      </w:r>
      <w:r w:rsidRPr="00BF5C17">
        <w:rPr>
          <w:sz w:val="28"/>
          <w:szCs w:val="28"/>
        </w:rPr>
        <w:tab/>
        <w:t>Сельское, лесное хозяйство, охота, рыболовство и рыбоводство (раздел А).</w:t>
      </w:r>
    </w:p>
    <w:p w:rsidR="00B44B6A" w:rsidRPr="00BF5C17" w:rsidRDefault="00B44B6A" w:rsidP="00DB6635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ab/>
        <w:t xml:space="preserve">1.2.16.3. </w:t>
      </w:r>
      <w:r w:rsidRPr="00BF5C17">
        <w:rPr>
          <w:sz w:val="28"/>
          <w:szCs w:val="28"/>
        </w:rPr>
        <w:tab/>
        <w:t>Производство безалкогольных напитков; производство минеральных вод и прочих питьевых вод в бутылках (11.07).</w:t>
      </w:r>
    </w:p>
    <w:p w:rsidR="00B44B6A" w:rsidRPr="00BF5C17" w:rsidRDefault="00B44B6A" w:rsidP="00DB6635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ab/>
        <w:t xml:space="preserve">1.2.16.4. </w:t>
      </w:r>
      <w:r w:rsidRPr="00BF5C17">
        <w:rPr>
          <w:sz w:val="28"/>
          <w:szCs w:val="28"/>
        </w:rPr>
        <w:tab/>
        <w:t>Производство текстильных изделий (13).</w:t>
      </w:r>
    </w:p>
    <w:p w:rsidR="00B44B6A" w:rsidRPr="00BF5C17" w:rsidRDefault="00B44B6A" w:rsidP="00DB6635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ab/>
        <w:t>1.2.16.5.</w:t>
      </w:r>
      <w:r w:rsidRPr="00BF5C17">
        <w:rPr>
          <w:sz w:val="28"/>
          <w:szCs w:val="28"/>
        </w:rPr>
        <w:tab/>
        <w:t>Производство одежды (14).</w:t>
      </w:r>
    </w:p>
    <w:p w:rsidR="00B44B6A" w:rsidRPr="00BF5C17" w:rsidRDefault="00B44B6A" w:rsidP="00DB6635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ab/>
        <w:t xml:space="preserve">1.2.16.6. </w:t>
      </w:r>
      <w:r w:rsidRPr="00BF5C17">
        <w:rPr>
          <w:sz w:val="28"/>
          <w:szCs w:val="28"/>
        </w:rPr>
        <w:tab/>
        <w:t>Производство кожи и изделий из кожи (15).</w:t>
      </w:r>
    </w:p>
    <w:p w:rsidR="00B44B6A" w:rsidRPr="00BF5C17" w:rsidRDefault="00B44B6A" w:rsidP="00DB6635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ab/>
        <w:t xml:space="preserve">1.2.16.7. </w:t>
      </w:r>
      <w:r w:rsidRPr="00BF5C17">
        <w:rPr>
          <w:sz w:val="28"/>
          <w:szCs w:val="28"/>
        </w:rPr>
        <w:tab/>
        <w:t>Обработка древесины и производство изделий из дерева и пробки, кроме мебели, производство изделий из соломки и материалов для плетения (16).</w:t>
      </w:r>
    </w:p>
    <w:p w:rsidR="00B44B6A" w:rsidRPr="00BF5C17" w:rsidRDefault="00B44B6A" w:rsidP="00DB6635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ab/>
        <w:t>1.2.16.8.</w:t>
      </w:r>
      <w:r w:rsidRPr="00BF5C17">
        <w:rPr>
          <w:sz w:val="28"/>
          <w:szCs w:val="28"/>
        </w:rPr>
        <w:tab/>
        <w:t>Производство изделий из бумаги и картона (17.2).</w:t>
      </w:r>
    </w:p>
    <w:p w:rsidR="00B44B6A" w:rsidRPr="00BF5C17" w:rsidRDefault="00B44B6A" w:rsidP="00DB6635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ab/>
        <w:t>1.2.16.9.</w:t>
      </w:r>
      <w:r w:rsidRPr="00BF5C17">
        <w:rPr>
          <w:sz w:val="28"/>
          <w:szCs w:val="28"/>
        </w:rPr>
        <w:tab/>
        <w:t>Деятельность полиграфическая и копирование носителей информации (18).</w:t>
      </w:r>
    </w:p>
    <w:p w:rsidR="00B44B6A" w:rsidRPr="00BF5C17" w:rsidRDefault="00B44B6A" w:rsidP="00DB6635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ab/>
        <w:t>1.2.16.10.</w:t>
      </w:r>
      <w:r w:rsidRPr="00BF5C17">
        <w:rPr>
          <w:sz w:val="28"/>
          <w:szCs w:val="28"/>
        </w:rPr>
        <w:tab/>
        <w:t>Производство резиновых и пластмассовых изделий (22).</w:t>
      </w:r>
    </w:p>
    <w:p w:rsidR="00B44B6A" w:rsidRPr="00BF5C17" w:rsidRDefault="00B44B6A" w:rsidP="00DB6635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ab/>
        <w:t>1.2.16.11.</w:t>
      </w:r>
      <w:r w:rsidRPr="00BF5C17">
        <w:rPr>
          <w:sz w:val="28"/>
          <w:szCs w:val="28"/>
        </w:rPr>
        <w:tab/>
        <w:t>Производство прочей неметаллической минеральной продукции (23).</w:t>
      </w:r>
    </w:p>
    <w:p w:rsidR="00B44B6A" w:rsidRPr="00BF5C17" w:rsidRDefault="00B44B6A" w:rsidP="00DB6635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ab/>
        <w:t>1.2.16.12.</w:t>
      </w:r>
      <w:r w:rsidRPr="00BF5C17">
        <w:rPr>
          <w:sz w:val="28"/>
          <w:szCs w:val="28"/>
        </w:rPr>
        <w:tab/>
        <w:t>Производство готовых металлических изделий, кроме машин и оборудования (25).</w:t>
      </w:r>
    </w:p>
    <w:p w:rsidR="00B44B6A" w:rsidRPr="00BF5C17" w:rsidRDefault="00B44B6A" w:rsidP="00DB6635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BE192F">
        <w:rPr>
          <w:color w:val="2F5496"/>
          <w:sz w:val="28"/>
          <w:szCs w:val="28"/>
        </w:rPr>
        <w:tab/>
      </w:r>
      <w:r w:rsidRPr="00BF5C17">
        <w:rPr>
          <w:sz w:val="28"/>
          <w:szCs w:val="28"/>
        </w:rPr>
        <w:t>1.2.16.13.</w:t>
      </w:r>
      <w:r w:rsidRPr="00BF5C17">
        <w:rPr>
          <w:sz w:val="28"/>
          <w:szCs w:val="28"/>
        </w:rPr>
        <w:tab/>
        <w:t>Производство фото- и кинооборудования (26.70.1).</w:t>
      </w:r>
    </w:p>
    <w:p w:rsidR="00B44B6A" w:rsidRPr="00BF5C17" w:rsidRDefault="00B44B6A" w:rsidP="003E786C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ab/>
        <w:t>1.2.16.14.</w:t>
      </w:r>
      <w:r w:rsidRPr="00BF5C17">
        <w:rPr>
          <w:sz w:val="28"/>
          <w:szCs w:val="28"/>
        </w:rPr>
        <w:tab/>
        <w:t>Производство мебели (31).</w:t>
      </w:r>
    </w:p>
    <w:p w:rsidR="00B44B6A" w:rsidRPr="00BF5C17" w:rsidRDefault="00B44B6A" w:rsidP="003E786C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ab/>
        <w:t>1.2.16.15.</w:t>
      </w:r>
      <w:r w:rsidRPr="00BF5C17">
        <w:rPr>
          <w:sz w:val="28"/>
          <w:szCs w:val="28"/>
        </w:rPr>
        <w:tab/>
        <w:t>Производство прочих готовых изделий за исключением чеканки монет, производства зажигалок (32).</w:t>
      </w:r>
    </w:p>
    <w:p w:rsidR="00B44B6A" w:rsidRPr="00BF5C17" w:rsidRDefault="00B44B6A" w:rsidP="003E786C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ab/>
        <w:t>1.2.16.16.</w:t>
      </w:r>
      <w:r w:rsidRPr="00BF5C17">
        <w:rPr>
          <w:sz w:val="28"/>
          <w:szCs w:val="28"/>
        </w:rPr>
        <w:tab/>
        <w:t>Ремонт машин и оборудования (33.12).</w:t>
      </w:r>
    </w:p>
    <w:p w:rsidR="00B44B6A" w:rsidRPr="00BF5C17" w:rsidRDefault="00B44B6A" w:rsidP="003E786C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BF5C17">
        <w:rPr>
          <w:b/>
          <w:sz w:val="28"/>
          <w:szCs w:val="28"/>
        </w:rPr>
        <w:tab/>
      </w:r>
      <w:r w:rsidRPr="00BF5C17">
        <w:rPr>
          <w:sz w:val="28"/>
          <w:szCs w:val="28"/>
        </w:rPr>
        <w:t xml:space="preserve">1.2.16.17. </w:t>
      </w:r>
      <w:r w:rsidRPr="00BF5C17">
        <w:rPr>
          <w:sz w:val="28"/>
          <w:szCs w:val="28"/>
        </w:rPr>
        <w:tab/>
        <w:t>Ремонт электронного и оптического оборудования (33.13).</w:t>
      </w:r>
    </w:p>
    <w:p w:rsidR="00B44B6A" w:rsidRPr="00BF5C17" w:rsidRDefault="00B44B6A" w:rsidP="00AF2C95">
      <w:pPr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  <w:r w:rsidRPr="00BF5C17">
        <w:rPr>
          <w:sz w:val="28"/>
          <w:szCs w:val="28"/>
        </w:rPr>
        <w:t>1.2.16.18.</w:t>
      </w:r>
      <w:r w:rsidRPr="00BF5C17">
        <w:rPr>
          <w:sz w:val="28"/>
          <w:szCs w:val="28"/>
        </w:rPr>
        <w:tab/>
        <w:t>Ремонт электрического оборудования (33.14).</w:t>
      </w:r>
    </w:p>
    <w:p w:rsidR="00B44B6A" w:rsidRPr="00BF5C17" w:rsidRDefault="00B44B6A" w:rsidP="00BF5C17">
      <w:pPr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  <w:r w:rsidRPr="00BF5C17">
        <w:rPr>
          <w:sz w:val="28"/>
          <w:szCs w:val="28"/>
        </w:rPr>
        <w:t>1.2.16.19.</w:t>
      </w:r>
      <w:r w:rsidRPr="00BF5C17">
        <w:rPr>
          <w:sz w:val="28"/>
          <w:szCs w:val="28"/>
        </w:rPr>
        <w:tab/>
        <w:t>Монтаж промышленных машин и оборудования (33.2).</w:t>
      </w:r>
    </w:p>
    <w:p w:rsidR="00B44B6A" w:rsidRPr="00BF5C17" w:rsidRDefault="00B44B6A" w:rsidP="003E786C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ab/>
        <w:t>1.2.16.20.</w:t>
      </w:r>
      <w:r w:rsidRPr="00BF5C17">
        <w:rPr>
          <w:sz w:val="28"/>
          <w:szCs w:val="28"/>
        </w:rPr>
        <w:tab/>
        <w:t>Передача электроэнергии и технологическое присоединение к распределительным электросетям (35.12).</w:t>
      </w:r>
    </w:p>
    <w:p w:rsidR="00B44B6A" w:rsidRPr="00BF5C17" w:rsidRDefault="00B44B6A" w:rsidP="003E786C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ab/>
        <w:t>1.2.16.21.</w:t>
      </w:r>
      <w:r w:rsidRPr="00BF5C17">
        <w:rPr>
          <w:sz w:val="28"/>
          <w:szCs w:val="28"/>
        </w:rPr>
        <w:tab/>
        <w:t>Сбор и обработка сточных вод (37).</w:t>
      </w:r>
    </w:p>
    <w:p w:rsidR="00B44B6A" w:rsidRPr="00BF5C17" w:rsidRDefault="00B44B6A" w:rsidP="00DB6635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ab/>
        <w:t>1.2.16.22.</w:t>
      </w:r>
      <w:r w:rsidRPr="00BF5C17">
        <w:rPr>
          <w:sz w:val="28"/>
          <w:szCs w:val="28"/>
        </w:rPr>
        <w:tab/>
        <w:t>Сбор, обработка и утилизация отходов; обработка вторичного сырья (38).</w:t>
      </w:r>
    </w:p>
    <w:p w:rsidR="00B44B6A" w:rsidRPr="00BF5C17" w:rsidRDefault="00B44B6A" w:rsidP="00DB6635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ab/>
        <w:t>1.2.16.23.</w:t>
      </w:r>
      <w:r w:rsidRPr="00BF5C17">
        <w:rPr>
          <w:sz w:val="28"/>
          <w:szCs w:val="28"/>
        </w:rPr>
        <w:tab/>
        <w:t>Строительство (раздел F).</w:t>
      </w:r>
    </w:p>
    <w:p w:rsidR="00B44B6A" w:rsidRPr="00BF5C17" w:rsidRDefault="00B44B6A" w:rsidP="00DB6635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ab/>
        <w:t>1.2.16.24.</w:t>
      </w:r>
      <w:r w:rsidRPr="00BF5C17">
        <w:rPr>
          <w:sz w:val="28"/>
          <w:szCs w:val="28"/>
        </w:rPr>
        <w:tab/>
        <w:t>Техническое обслуживание и ремонт автотранспортных средств (45.2).</w:t>
      </w:r>
    </w:p>
    <w:p w:rsidR="00B44B6A" w:rsidRPr="00BF5C17" w:rsidRDefault="00B44B6A" w:rsidP="00DB6635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ab/>
        <w:t>1.2.16.25.</w:t>
      </w:r>
      <w:r w:rsidRPr="00BF5C17">
        <w:rPr>
          <w:sz w:val="28"/>
          <w:szCs w:val="28"/>
        </w:rPr>
        <w:tab/>
        <w:t>Торговля розничная лекарственными средствами в специализированных магазинах (аптеках) (47.73).</w:t>
      </w:r>
    </w:p>
    <w:p w:rsidR="00B44B6A" w:rsidRPr="00BF5C17" w:rsidRDefault="00B44B6A" w:rsidP="00DB6635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ab/>
        <w:t>1.2.16.26.</w:t>
      </w:r>
      <w:r w:rsidRPr="00BF5C17">
        <w:rPr>
          <w:sz w:val="28"/>
          <w:szCs w:val="28"/>
        </w:rPr>
        <w:tab/>
        <w:t>Деятельность автомобильного грузового транспорта и услуги                           по перевозкам (49.4).</w:t>
      </w:r>
    </w:p>
    <w:p w:rsidR="00B44B6A" w:rsidRPr="00BF5C17" w:rsidRDefault="00B44B6A" w:rsidP="00DB6635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ab/>
        <w:t>1.2.16.27.</w:t>
      </w:r>
      <w:r w:rsidRPr="00BF5C17">
        <w:rPr>
          <w:sz w:val="28"/>
          <w:szCs w:val="28"/>
        </w:rPr>
        <w:tab/>
        <w:t>Деятельность ресторанов и услуги по доставке продуктов питания (не реализующих алкогольную продукцию, пиво и табачные изделия) (56.1).</w:t>
      </w:r>
    </w:p>
    <w:p w:rsidR="00B44B6A" w:rsidRPr="00BF5C17" w:rsidRDefault="00B44B6A" w:rsidP="00DB6635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ab/>
        <w:t>1.2.16.28.</w:t>
      </w:r>
      <w:r w:rsidRPr="00BF5C17">
        <w:rPr>
          <w:sz w:val="28"/>
          <w:szCs w:val="28"/>
        </w:rPr>
        <w:tab/>
        <w:t>Деятельность предприятий общественного питания по обслуживанию торжественных мероприятий и прочим видам организации питания (не реализующих алкогольную продукцию, пиво и табачные изделия) (56.2).</w:t>
      </w:r>
    </w:p>
    <w:p w:rsidR="00B44B6A" w:rsidRPr="00BF5C17" w:rsidRDefault="00B44B6A" w:rsidP="00DB6635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ab/>
        <w:t>1.2.16.29.</w:t>
      </w:r>
      <w:r w:rsidRPr="00BF5C17">
        <w:rPr>
          <w:sz w:val="28"/>
          <w:szCs w:val="28"/>
        </w:rPr>
        <w:tab/>
        <w:t>Разработка компьютерного программного обеспечения, консультационные услуги в данной области и другие сопутствующие услуги (62).</w:t>
      </w:r>
    </w:p>
    <w:p w:rsidR="00B44B6A" w:rsidRPr="00BF5C17" w:rsidRDefault="00B44B6A" w:rsidP="00AF646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ab/>
        <w:t xml:space="preserve">1.2.16.30. </w:t>
      </w:r>
      <w:r w:rsidRPr="00BF5C17">
        <w:rPr>
          <w:sz w:val="28"/>
          <w:szCs w:val="28"/>
        </w:rPr>
        <w:tab/>
        <w:t>Деятельность в области информационных технологий (63).</w:t>
      </w:r>
    </w:p>
    <w:p w:rsidR="00B44B6A" w:rsidRPr="00BF5C17" w:rsidRDefault="00B44B6A" w:rsidP="00DB6635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ab/>
        <w:t>1.2.16.31.</w:t>
      </w:r>
      <w:r w:rsidRPr="00BF5C17">
        <w:rPr>
          <w:sz w:val="28"/>
          <w:szCs w:val="28"/>
        </w:rPr>
        <w:tab/>
        <w:t>Аренда и управление собственным или арендованным недвижимым имуществом (68.20).</w:t>
      </w:r>
    </w:p>
    <w:p w:rsidR="00B44B6A" w:rsidRPr="00BF5C17" w:rsidRDefault="00B44B6A" w:rsidP="00DB6635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ab/>
        <w:t xml:space="preserve">1.2.16.32. </w:t>
      </w:r>
      <w:r w:rsidRPr="00BF5C17">
        <w:rPr>
          <w:sz w:val="28"/>
          <w:szCs w:val="28"/>
        </w:rPr>
        <w:tab/>
        <w:t>Деятельность агентств недвижимости за вознаграждение или на договорной основе (68.31).</w:t>
      </w:r>
    </w:p>
    <w:p w:rsidR="00B44B6A" w:rsidRPr="00BF5C17" w:rsidRDefault="00B44B6A" w:rsidP="00DB6635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ab/>
        <w:t>1.2.16.33.</w:t>
      </w:r>
      <w:r w:rsidRPr="00BF5C17">
        <w:rPr>
          <w:sz w:val="28"/>
          <w:szCs w:val="28"/>
        </w:rPr>
        <w:tab/>
        <w:t>Деятельность в области права и бухгалтерского учета (69).</w:t>
      </w:r>
    </w:p>
    <w:p w:rsidR="00B44B6A" w:rsidRPr="00BF5C17" w:rsidRDefault="00B44B6A" w:rsidP="00DB6635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ab/>
        <w:t>1.2.16.34.</w:t>
      </w:r>
      <w:r w:rsidRPr="00BF5C17">
        <w:rPr>
          <w:sz w:val="28"/>
          <w:szCs w:val="28"/>
        </w:rPr>
        <w:tab/>
        <w:t>Консультирование по вопросам коммерческой деятельности                                  и управления (70.22).</w:t>
      </w:r>
    </w:p>
    <w:p w:rsidR="00B44B6A" w:rsidRPr="00BF5C17" w:rsidRDefault="00B44B6A" w:rsidP="00DB6635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ab/>
        <w:t>1.2.16.35.</w:t>
      </w:r>
      <w:r w:rsidRPr="00BF5C17">
        <w:rPr>
          <w:sz w:val="28"/>
          <w:szCs w:val="28"/>
        </w:rPr>
        <w:tab/>
        <w:t>Деятельность в области архитектуры и инженерно-технического проектирования; технических испытаний, исследований и анализа (71).</w:t>
      </w:r>
    </w:p>
    <w:p w:rsidR="00B44B6A" w:rsidRPr="00BF5C17" w:rsidRDefault="00B44B6A" w:rsidP="00DB6635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ab/>
        <w:t>1.2.16.36.</w:t>
      </w:r>
      <w:r w:rsidRPr="00BF5C17">
        <w:rPr>
          <w:sz w:val="28"/>
          <w:szCs w:val="28"/>
        </w:rPr>
        <w:tab/>
        <w:t>Деятельность рекламная (73.1).</w:t>
      </w:r>
    </w:p>
    <w:p w:rsidR="00B44B6A" w:rsidRPr="00BF5C17" w:rsidRDefault="00B44B6A" w:rsidP="00DB6635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ab/>
        <w:t>1.2.16.37.</w:t>
      </w:r>
      <w:r w:rsidRPr="00BF5C17">
        <w:rPr>
          <w:sz w:val="28"/>
          <w:szCs w:val="28"/>
        </w:rPr>
        <w:tab/>
        <w:t>Деятельность в области фотографии (74.2).</w:t>
      </w:r>
    </w:p>
    <w:p w:rsidR="00B44B6A" w:rsidRPr="00BF5C17" w:rsidRDefault="00B44B6A" w:rsidP="00DB6635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ab/>
        <w:t>1.2.16.38.</w:t>
      </w:r>
      <w:r w:rsidRPr="00BF5C17">
        <w:rPr>
          <w:sz w:val="28"/>
          <w:szCs w:val="28"/>
        </w:rPr>
        <w:tab/>
        <w:t>Деятельность по письменному и устному переводу (74.3).</w:t>
      </w:r>
    </w:p>
    <w:p w:rsidR="00B44B6A" w:rsidRPr="00BF5C17" w:rsidRDefault="00B44B6A" w:rsidP="00DB6635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ab/>
        <w:t>1.2.16.39.</w:t>
      </w:r>
      <w:r w:rsidRPr="00BF5C17">
        <w:rPr>
          <w:sz w:val="28"/>
          <w:szCs w:val="28"/>
        </w:rPr>
        <w:tab/>
        <w:t>Прокат и аренда товаров для отдыха и спортивных товаров (77.21).</w:t>
      </w:r>
    </w:p>
    <w:p w:rsidR="00B44B6A" w:rsidRPr="00BF5C17" w:rsidRDefault="00B44B6A" w:rsidP="00DB6635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ab/>
        <w:t>1.2.16.40.</w:t>
      </w:r>
      <w:r w:rsidRPr="00BF5C17">
        <w:rPr>
          <w:sz w:val="28"/>
          <w:szCs w:val="28"/>
        </w:rPr>
        <w:tab/>
        <w:t>Деятельность по трудоустройству и подбору персонала (78).</w:t>
      </w:r>
    </w:p>
    <w:p w:rsidR="00B44B6A" w:rsidRPr="00BF5C17" w:rsidRDefault="00B44B6A" w:rsidP="008B0394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ab/>
        <w:t>1.2.16.41.</w:t>
      </w:r>
      <w:r w:rsidRPr="00BF5C17">
        <w:rPr>
          <w:sz w:val="28"/>
          <w:szCs w:val="28"/>
        </w:rPr>
        <w:tab/>
        <w:t>Деятельность туристических агентств и туроператоров (79.1).</w:t>
      </w:r>
    </w:p>
    <w:p w:rsidR="00B44B6A" w:rsidRPr="00BF5C17" w:rsidRDefault="00B44B6A" w:rsidP="008B0394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BF5C17">
        <w:rPr>
          <w:b/>
          <w:sz w:val="28"/>
          <w:szCs w:val="28"/>
        </w:rPr>
        <w:tab/>
      </w:r>
      <w:r w:rsidRPr="00BF5C17">
        <w:rPr>
          <w:sz w:val="28"/>
          <w:szCs w:val="28"/>
        </w:rPr>
        <w:t>1.2.16.42.</w:t>
      </w:r>
      <w:r w:rsidRPr="00BF5C17">
        <w:rPr>
          <w:sz w:val="28"/>
          <w:szCs w:val="28"/>
        </w:rPr>
        <w:tab/>
        <w:t>Деятельность систем обеспечения безопасности (80.2).</w:t>
      </w:r>
    </w:p>
    <w:p w:rsidR="00B44B6A" w:rsidRPr="00BF5C17" w:rsidRDefault="00B44B6A" w:rsidP="00DB6635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ab/>
        <w:t>1.2.16.43.</w:t>
      </w:r>
      <w:r w:rsidRPr="00BF5C17">
        <w:rPr>
          <w:sz w:val="28"/>
          <w:szCs w:val="28"/>
        </w:rPr>
        <w:tab/>
        <w:t>Деятельность по обслуживанию зданий и территорий (81).</w:t>
      </w:r>
    </w:p>
    <w:p w:rsidR="00B44B6A" w:rsidRPr="00BF5C17" w:rsidRDefault="00B44B6A" w:rsidP="00DB6635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ab/>
        <w:t>1.2.16.44.</w:t>
      </w:r>
      <w:r w:rsidRPr="00BF5C17">
        <w:rPr>
          <w:sz w:val="28"/>
          <w:szCs w:val="28"/>
        </w:rPr>
        <w:tab/>
        <w:t>Образование дошкольное (85.11).</w:t>
      </w:r>
    </w:p>
    <w:p w:rsidR="00B44B6A" w:rsidRPr="00BF5C17" w:rsidRDefault="00B44B6A" w:rsidP="00DB6635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ab/>
        <w:t>1.2.16.45.</w:t>
      </w:r>
      <w:r w:rsidRPr="00BF5C17">
        <w:rPr>
          <w:sz w:val="28"/>
          <w:szCs w:val="28"/>
        </w:rPr>
        <w:tab/>
        <w:t>Образование дополнительное (85.4).</w:t>
      </w:r>
    </w:p>
    <w:p w:rsidR="00B44B6A" w:rsidRPr="00BF5C17" w:rsidRDefault="00B44B6A" w:rsidP="00DB6635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ab/>
        <w:t>1.2.16.46.</w:t>
      </w:r>
      <w:r w:rsidRPr="00BF5C17">
        <w:rPr>
          <w:sz w:val="28"/>
          <w:szCs w:val="28"/>
        </w:rPr>
        <w:tab/>
        <w:t>Деятельность в области здравоохранения (86).</w:t>
      </w:r>
    </w:p>
    <w:p w:rsidR="00B44B6A" w:rsidRPr="00BF5C17" w:rsidRDefault="00B44B6A" w:rsidP="00DB6635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ab/>
        <w:t>1.2.16.47.</w:t>
      </w:r>
      <w:r w:rsidRPr="00BF5C17">
        <w:rPr>
          <w:sz w:val="28"/>
          <w:szCs w:val="28"/>
        </w:rPr>
        <w:tab/>
        <w:t>Деятельность по уходу с обеспечением проживания (87).</w:t>
      </w:r>
    </w:p>
    <w:p w:rsidR="00B44B6A" w:rsidRPr="00BF5C17" w:rsidRDefault="00B44B6A" w:rsidP="00DB6635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ab/>
        <w:t>1.2.16.48.</w:t>
      </w:r>
      <w:r w:rsidRPr="00BF5C17">
        <w:rPr>
          <w:sz w:val="28"/>
          <w:szCs w:val="28"/>
        </w:rPr>
        <w:tab/>
        <w:t>Предоставление социальных услуг без обеспечения проживания (88).</w:t>
      </w:r>
    </w:p>
    <w:p w:rsidR="00B44B6A" w:rsidRPr="00BF5C17" w:rsidRDefault="00B44B6A" w:rsidP="00DB6635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ab/>
        <w:t>1.2.16.49.</w:t>
      </w:r>
      <w:r w:rsidRPr="00BF5C17">
        <w:rPr>
          <w:sz w:val="28"/>
          <w:szCs w:val="28"/>
        </w:rPr>
        <w:tab/>
        <w:t>Деятельность творческая, деятельность в области искусства                            и организации развлечений (90).</w:t>
      </w:r>
    </w:p>
    <w:p w:rsidR="00B44B6A" w:rsidRPr="00BF5C17" w:rsidRDefault="00B44B6A" w:rsidP="00DB6635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ab/>
        <w:t>1.2.16.50.</w:t>
      </w:r>
      <w:r w:rsidRPr="00BF5C17">
        <w:rPr>
          <w:sz w:val="28"/>
          <w:szCs w:val="28"/>
        </w:rPr>
        <w:tab/>
        <w:t>Деятельность в области спорта (93.1).</w:t>
      </w:r>
    </w:p>
    <w:p w:rsidR="00B44B6A" w:rsidRPr="00BF5C17" w:rsidRDefault="00B44B6A" w:rsidP="00DB6635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ab/>
        <w:t>1.2.16.51.</w:t>
      </w:r>
      <w:r w:rsidRPr="00BF5C17">
        <w:rPr>
          <w:sz w:val="28"/>
          <w:szCs w:val="28"/>
        </w:rPr>
        <w:tab/>
        <w:t>Деятельность спортивных объектов (93.11).</w:t>
      </w:r>
    </w:p>
    <w:p w:rsidR="00B44B6A" w:rsidRPr="00BF5C17" w:rsidRDefault="00B44B6A" w:rsidP="00DB6635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ab/>
        <w:t>1.2.16.52.</w:t>
      </w:r>
      <w:r w:rsidRPr="00BF5C17">
        <w:rPr>
          <w:sz w:val="28"/>
          <w:szCs w:val="28"/>
        </w:rPr>
        <w:tab/>
        <w:t>Деятельность фитнес-центров (93.13).</w:t>
      </w:r>
    </w:p>
    <w:p w:rsidR="00B44B6A" w:rsidRPr="00BF5C17" w:rsidRDefault="00B44B6A" w:rsidP="00DB6635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ab/>
        <w:t>1.2.16.53.</w:t>
      </w:r>
      <w:r w:rsidRPr="00BF5C17">
        <w:rPr>
          <w:sz w:val="28"/>
          <w:szCs w:val="28"/>
        </w:rPr>
        <w:tab/>
        <w:t>Деятельность в области спорта прочая (93.19).</w:t>
      </w:r>
    </w:p>
    <w:p w:rsidR="00B44B6A" w:rsidRPr="00BF5C17" w:rsidRDefault="00B44B6A" w:rsidP="00DB6635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ab/>
        <w:t>1.2.16.54.</w:t>
      </w:r>
      <w:r w:rsidRPr="00BF5C17">
        <w:rPr>
          <w:sz w:val="28"/>
          <w:szCs w:val="28"/>
        </w:rPr>
        <w:tab/>
        <w:t>Деятельность зрелищно-развлекательная прочая (93.29).</w:t>
      </w:r>
    </w:p>
    <w:p w:rsidR="00B44B6A" w:rsidRPr="00BF5C17" w:rsidRDefault="00B44B6A" w:rsidP="00DB6635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ab/>
        <w:t>1.2.16.55.</w:t>
      </w:r>
      <w:r w:rsidRPr="00BF5C17">
        <w:rPr>
          <w:sz w:val="28"/>
          <w:szCs w:val="28"/>
        </w:rPr>
        <w:tab/>
        <w:t>Ремонт компьютеров, предметов личного потребления и хозяйственно-бытового назначения (95).</w:t>
      </w:r>
    </w:p>
    <w:p w:rsidR="00B44B6A" w:rsidRPr="00BF5C17" w:rsidRDefault="00B44B6A" w:rsidP="00DB6635">
      <w:pPr>
        <w:pStyle w:val="ListParagraph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BF5C17">
        <w:rPr>
          <w:sz w:val="28"/>
          <w:szCs w:val="28"/>
        </w:rPr>
        <w:tab/>
        <w:t>1.2.16.56.</w:t>
      </w:r>
      <w:r w:rsidRPr="00BF5C17">
        <w:rPr>
          <w:sz w:val="28"/>
          <w:szCs w:val="28"/>
        </w:rPr>
        <w:tab/>
        <w:t>Деятельность по предоставлению прочих персональных услуг (96).</w:t>
      </w:r>
    </w:p>
    <w:p w:rsidR="00B44B6A" w:rsidRPr="00BF5C17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BF5C17">
        <w:rPr>
          <w:sz w:val="28"/>
          <w:szCs w:val="28"/>
        </w:rPr>
        <w:t>1.2.17.  О</w:t>
      </w:r>
      <w:r w:rsidRPr="00BF5C17">
        <w:rPr>
          <w:snapToGrid w:val="0"/>
          <w:sz w:val="28"/>
          <w:szCs w:val="28"/>
        </w:rPr>
        <w:t>борудование цифрового производства – это оборудование, в основе которого лежит использование технологий цифрового моделирования и проектирования как самих продуктов и изделий, так и производственных процессов на всем протяжении жизненного цикла.</w:t>
      </w:r>
    </w:p>
    <w:p w:rsidR="00B44B6A" w:rsidRPr="00BF5C17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BF5C17">
        <w:rPr>
          <w:sz w:val="28"/>
          <w:szCs w:val="28"/>
        </w:rPr>
        <w:t xml:space="preserve">1.2.18. Факт осуществления социально значимого вида деятельности </w:t>
      </w:r>
      <w:r w:rsidRPr="00BF5C17">
        <w:rPr>
          <w:spacing w:val="-6"/>
          <w:sz w:val="28"/>
          <w:szCs w:val="28"/>
        </w:rPr>
        <w:t>подтверждается наличием данного вида деятельности в выписке из Единого</w:t>
      </w:r>
      <w:r w:rsidRPr="00BF5C17">
        <w:rPr>
          <w:sz w:val="28"/>
          <w:szCs w:val="28"/>
        </w:rPr>
        <w:t xml:space="preserve"> государственного реестра юридических лиц, Единого государственного реестра </w:t>
      </w:r>
      <w:r w:rsidRPr="00BF5C17">
        <w:rPr>
          <w:spacing w:val="-4"/>
          <w:sz w:val="28"/>
          <w:szCs w:val="28"/>
        </w:rPr>
        <w:t>индивидуальных предпринимателей, и наличием лицензии, если осуществляемая</w:t>
      </w:r>
      <w:r w:rsidRPr="00BF5C17">
        <w:rPr>
          <w:sz w:val="28"/>
          <w:szCs w:val="28"/>
        </w:rPr>
        <w:t xml:space="preserve"> деятельность подлежит лицензированию в соответствии с законодательством.</w:t>
      </w:r>
    </w:p>
    <w:p w:rsidR="00B44B6A" w:rsidRPr="00BF5C17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BF5C17">
        <w:rPr>
          <w:sz w:val="28"/>
          <w:szCs w:val="28"/>
        </w:rPr>
        <w:t>1.2.19. Иные понятия и термины, используемые в настоящем Порядке, используются в значениях, определённых Подпрограммой, Бюджетным кодексом Российской Федерации, Федеральным законом № 209-ФЗ и окружной программой.</w:t>
      </w:r>
    </w:p>
    <w:p w:rsidR="00B44B6A" w:rsidRPr="00165F92" w:rsidRDefault="00B44B6A" w:rsidP="00C01813">
      <w:pPr>
        <w:pStyle w:val="ConsPlusNormal"/>
        <w:widowControl/>
        <w:suppressAutoHyphens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5F92">
        <w:rPr>
          <w:rFonts w:ascii="Times New Roman" w:hAnsi="Times New Roman" w:cs="Times New Roman"/>
          <w:color w:val="000000"/>
          <w:sz w:val="28"/>
          <w:szCs w:val="28"/>
        </w:rPr>
        <w:t>1.3.  Целью предоставления субсидий является компенсация фактически произведенных и документально подтвержденных затрат (части затрат), в том числе НДС, уплачиваемый при осуществлении соответствующих расходов, в связи с производством (реализацией) товаров, выполнением работ, оказанием услуг, виды которых предусмотрены настоящим Порядком, связанных с оказанием поддержки субъектам малого и среднего предпринимательства в г.Пыть-Яхе.</w:t>
      </w:r>
    </w:p>
    <w:p w:rsidR="00B44B6A" w:rsidRPr="00BF5C17" w:rsidRDefault="00B44B6A" w:rsidP="00C01813">
      <w:pPr>
        <w:pStyle w:val="ConsPlusNormal"/>
        <w:widowControl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5F92">
        <w:rPr>
          <w:rFonts w:ascii="Times New Roman" w:hAnsi="Times New Roman" w:cs="Times New Roman"/>
          <w:color w:val="000000"/>
          <w:sz w:val="28"/>
          <w:szCs w:val="28"/>
        </w:rPr>
        <w:t>1.4. Главным распорядителем бюджетных средств по предоставлению субсидий, предусмотренных</w:t>
      </w:r>
      <w:r w:rsidRPr="00165F92">
        <w:rPr>
          <w:rFonts w:ascii="Times New Roman" w:hAnsi="Times New Roman" w:cs="Times New Roman"/>
          <w:sz w:val="28"/>
          <w:szCs w:val="28"/>
        </w:rPr>
        <w:t xml:space="preserve"> настоящим Порядком, является администрация </w:t>
      </w:r>
      <w:r w:rsidRPr="00BF5C17">
        <w:rPr>
          <w:rFonts w:ascii="Times New Roman" w:hAnsi="Times New Roman" w:cs="Times New Roman"/>
          <w:sz w:val="28"/>
          <w:szCs w:val="28"/>
        </w:rPr>
        <w:t xml:space="preserve">города Пыть-Яха. </w:t>
      </w:r>
    </w:p>
    <w:p w:rsidR="00B44B6A" w:rsidRPr="00BF5C17" w:rsidRDefault="00B44B6A" w:rsidP="00C01813">
      <w:pPr>
        <w:pStyle w:val="ConsPlusNormal"/>
        <w:widowControl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5C17">
        <w:rPr>
          <w:rFonts w:ascii="Times New Roman" w:hAnsi="Times New Roman" w:cs="Times New Roman"/>
          <w:sz w:val="28"/>
          <w:szCs w:val="28"/>
        </w:rPr>
        <w:t>1.5. Критерии отбора получателей субсидий:</w:t>
      </w:r>
    </w:p>
    <w:p w:rsidR="00B44B6A" w:rsidRPr="00BF5C17" w:rsidRDefault="00B44B6A" w:rsidP="00C01813">
      <w:pPr>
        <w:pStyle w:val="ConsPlusNormal"/>
        <w:widowControl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5C17">
        <w:rPr>
          <w:rFonts w:ascii="Times New Roman" w:hAnsi="Times New Roman" w:cs="Times New Roman"/>
          <w:sz w:val="28"/>
          <w:szCs w:val="28"/>
        </w:rPr>
        <w:t>1.5.1. Право на получение субсидии имеют Субъекты:</w:t>
      </w:r>
    </w:p>
    <w:p w:rsidR="00B44B6A" w:rsidRPr="00BF5C17" w:rsidRDefault="00B44B6A" w:rsidP="00C01813">
      <w:pPr>
        <w:pStyle w:val="ConsPlusNormal"/>
        <w:widowControl/>
        <w:suppressAutoHyphens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5C17">
        <w:rPr>
          <w:rFonts w:ascii="Times New Roman" w:hAnsi="Times New Roman" w:cs="Times New Roman"/>
          <w:sz w:val="28"/>
          <w:szCs w:val="28"/>
        </w:rPr>
        <w:t>1.5.1.1. Соответствующие статье 4 Федерального закона № 209-ФЗ.</w:t>
      </w:r>
    </w:p>
    <w:p w:rsidR="00B44B6A" w:rsidRPr="00BF5C17" w:rsidRDefault="00B44B6A" w:rsidP="00C01813">
      <w:pPr>
        <w:pStyle w:val="ConsPlusNormal"/>
        <w:widowControl/>
        <w:suppressAutoHyphens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5C17">
        <w:rPr>
          <w:rFonts w:ascii="Times New Roman" w:hAnsi="Times New Roman" w:cs="Times New Roman"/>
          <w:sz w:val="28"/>
          <w:szCs w:val="28"/>
        </w:rPr>
        <w:t>1.5.1.2. Зарегистрированные и (или) состоящие на налоговом учете и осуществляющие свою деятельность на территории города Пыть-Яха.</w:t>
      </w:r>
    </w:p>
    <w:p w:rsidR="00B44B6A" w:rsidRPr="00BF5C17" w:rsidRDefault="00B44B6A" w:rsidP="00C01813">
      <w:pPr>
        <w:pStyle w:val="ConsPlusNormal"/>
        <w:widowControl/>
        <w:suppressAutoHyphens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5C17">
        <w:rPr>
          <w:rFonts w:ascii="Times New Roman" w:hAnsi="Times New Roman" w:cs="Times New Roman"/>
          <w:sz w:val="28"/>
          <w:szCs w:val="28"/>
        </w:rPr>
        <w:t xml:space="preserve">1.5.1.3. Не имеющие задолженности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на дату обращения. </w:t>
      </w:r>
    </w:p>
    <w:p w:rsidR="00B44B6A" w:rsidRPr="00BF5C17" w:rsidRDefault="00B44B6A" w:rsidP="00C01813">
      <w:pPr>
        <w:pStyle w:val="ConsPlusNormal"/>
        <w:widowControl/>
        <w:suppressAutoHyphens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5C17">
        <w:rPr>
          <w:rFonts w:ascii="Times New Roman" w:hAnsi="Times New Roman" w:cs="Times New Roman"/>
          <w:sz w:val="28"/>
          <w:szCs w:val="28"/>
        </w:rPr>
        <w:t>1.5.1.4.</w:t>
      </w:r>
      <w:r w:rsidRPr="00BF5C17">
        <w:rPr>
          <w:rFonts w:ascii="Times New Roman" w:hAnsi="Times New Roman" w:cs="Times New Roman"/>
          <w:sz w:val="28"/>
          <w:szCs w:val="28"/>
        </w:rPr>
        <w:tab/>
        <w:t xml:space="preserve">Сведения о которых внесены в Единый реестр субъектов малого и среднего предпринимательства Федеральной налоговой службы Российской Федерации. </w:t>
      </w:r>
    </w:p>
    <w:p w:rsidR="00B44B6A" w:rsidRPr="00165F92" w:rsidRDefault="00B44B6A" w:rsidP="00C01813">
      <w:pPr>
        <w:suppressAutoHyphens/>
        <w:spacing w:line="360" w:lineRule="auto"/>
        <w:ind w:firstLine="567"/>
        <w:jc w:val="both"/>
        <w:rPr>
          <w:sz w:val="28"/>
          <w:szCs w:val="28"/>
        </w:rPr>
      </w:pPr>
    </w:p>
    <w:p w:rsidR="00B44B6A" w:rsidRPr="00165F92" w:rsidRDefault="00B44B6A" w:rsidP="00C01813">
      <w:pPr>
        <w:suppressAutoHyphens/>
        <w:spacing w:line="360" w:lineRule="auto"/>
        <w:jc w:val="center"/>
        <w:rPr>
          <w:sz w:val="28"/>
          <w:szCs w:val="28"/>
        </w:rPr>
      </w:pPr>
      <w:r w:rsidRPr="00165F92">
        <w:rPr>
          <w:sz w:val="28"/>
          <w:szCs w:val="28"/>
        </w:rPr>
        <w:t>2. Условия и порядок предоставления субсидий</w:t>
      </w:r>
    </w:p>
    <w:p w:rsidR="00B44B6A" w:rsidRPr="00165F92" w:rsidRDefault="00B44B6A" w:rsidP="00C01813">
      <w:pPr>
        <w:suppressAutoHyphens/>
        <w:spacing w:line="360" w:lineRule="auto"/>
        <w:jc w:val="center"/>
        <w:rPr>
          <w:sz w:val="28"/>
          <w:szCs w:val="28"/>
        </w:rPr>
      </w:pPr>
    </w:p>
    <w:p w:rsidR="00B44B6A" w:rsidRPr="00165F92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165F92">
        <w:rPr>
          <w:sz w:val="28"/>
          <w:szCs w:val="28"/>
        </w:rPr>
        <w:t xml:space="preserve">2.1. Субсидии предоставляются Субъектам из бюджета муниципального образования городского округа города Пыть-Яха на компенсацию затрат </w:t>
      </w:r>
      <w:r w:rsidRPr="00165F92">
        <w:rPr>
          <w:color w:val="000000"/>
          <w:sz w:val="28"/>
          <w:szCs w:val="28"/>
        </w:rPr>
        <w:t>(части затрат)</w:t>
      </w:r>
      <w:r w:rsidRPr="00165F92">
        <w:rPr>
          <w:sz w:val="28"/>
          <w:szCs w:val="28"/>
        </w:rPr>
        <w:t xml:space="preserve"> фактически произведенных и документально подтвержденных (в том числе НДС, уплачиваемый при осуществлении соответствующих расходов), в пределах бюджетных ассигнований, предусмотренных на очередной финансовый год на реализацию Подпрограммы.</w:t>
      </w:r>
    </w:p>
    <w:p w:rsidR="00B44B6A" w:rsidRPr="00BF5C17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BF5C17">
        <w:rPr>
          <w:spacing w:val="-4"/>
          <w:sz w:val="28"/>
          <w:szCs w:val="28"/>
        </w:rPr>
        <w:t xml:space="preserve">2.2. Перечень документов, предоставляемых Субъектом, для получения субсидии: </w:t>
      </w:r>
    </w:p>
    <w:p w:rsidR="00B44B6A" w:rsidRPr="00BF5C17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pacing w:val="-4"/>
          <w:sz w:val="28"/>
          <w:szCs w:val="28"/>
        </w:rPr>
      </w:pPr>
      <w:r w:rsidRPr="00BF5C17">
        <w:rPr>
          <w:spacing w:val="-4"/>
          <w:sz w:val="28"/>
          <w:szCs w:val="28"/>
        </w:rPr>
        <w:t xml:space="preserve">2.2.1. </w:t>
      </w:r>
      <w:r w:rsidRPr="00BF5C17">
        <w:rPr>
          <w:bCs/>
          <w:sz w:val="28"/>
          <w:szCs w:val="28"/>
        </w:rPr>
        <w:t>Заявление о предоставлении субсидии субъекту малого и среднего предпринимательства</w:t>
      </w:r>
      <w:r w:rsidRPr="00BF5C17">
        <w:rPr>
          <w:sz w:val="28"/>
          <w:szCs w:val="28"/>
        </w:rPr>
        <w:t xml:space="preserve"> по форме согласно приложению №1 к настоящему Порядку.</w:t>
      </w:r>
      <w:r w:rsidRPr="00BF5C17">
        <w:t xml:space="preserve"> </w:t>
      </w:r>
      <w:r w:rsidRPr="00BF5C17">
        <w:rPr>
          <w:sz w:val="28"/>
          <w:szCs w:val="28"/>
        </w:rPr>
        <w:t>В случае если от имени Субъекта действует иное лицо, к заявлению о предоставлении субсидии прилагается копия доверенности на осуществление действий от имени Субъекта, заверенная печатью (при наличии печати) и подписанная руководителем или уполномоченным руководителем лицом, либо засвидетельствованная в нотариальном порядке копия указанной доверенности. В случае если указанная доверенность подписана лицом, уполномоченным руководителем, к заявлению о предоставлении субсидии прилагается также документ, подтверждающий полномочия такого лица.</w:t>
      </w:r>
    </w:p>
    <w:p w:rsidR="00B44B6A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BF5C17">
        <w:rPr>
          <w:spacing w:val="-4"/>
          <w:sz w:val="28"/>
          <w:szCs w:val="28"/>
        </w:rPr>
        <w:t xml:space="preserve">2.2.2. </w:t>
      </w:r>
      <w:r w:rsidRPr="00BF5C17">
        <w:rPr>
          <w:sz w:val="28"/>
          <w:szCs w:val="28"/>
        </w:rPr>
        <w:tab/>
        <w:t>Копию устава; копию документа</w:t>
      </w:r>
      <w:r w:rsidRPr="00165F92">
        <w:rPr>
          <w:sz w:val="28"/>
          <w:szCs w:val="28"/>
        </w:rPr>
        <w:t>, подтверждающего полномочия руководителя Субъекта (решение учредителей/приказ о назначении) (для юридических лиц)</w:t>
      </w:r>
      <w:r>
        <w:rPr>
          <w:sz w:val="28"/>
          <w:szCs w:val="28"/>
        </w:rPr>
        <w:t>.</w:t>
      </w:r>
      <w:r w:rsidRPr="00165F92">
        <w:rPr>
          <w:sz w:val="28"/>
          <w:szCs w:val="28"/>
        </w:rPr>
        <w:t xml:space="preserve"> </w:t>
      </w:r>
    </w:p>
    <w:p w:rsidR="00B44B6A" w:rsidRPr="00165F92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>2.2.3. К</w:t>
      </w:r>
      <w:r w:rsidRPr="00165F92">
        <w:rPr>
          <w:sz w:val="28"/>
          <w:szCs w:val="28"/>
        </w:rPr>
        <w:t>опию паспорта (для индивидуальных предпринимателей).</w:t>
      </w:r>
    </w:p>
    <w:p w:rsidR="00B44B6A" w:rsidRPr="00165F92" w:rsidRDefault="00B44B6A" w:rsidP="006238E7">
      <w:pPr>
        <w:tabs>
          <w:tab w:val="num" w:pos="0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165F92">
        <w:rPr>
          <w:sz w:val="28"/>
          <w:szCs w:val="28"/>
        </w:rPr>
        <w:t>2.2.</w:t>
      </w:r>
      <w:r>
        <w:rPr>
          <w:sz w:val="28"/>
          <w:szCs w:val="28"/>
        </w:rPr>
        <w:t>4</w:t>
      </w:r>
      <w:r w:rsidRPr="00165F92">
        <w:rPr>
          <w:sz w:val="28"/>
          <w:szCs w:val="28"/>
        </w:rPr>
        <w:t>. Копию бухгалтерского баланса и отчета о финансовых результатах за предшествующий календарный год (для юридических лиц), заверенную подписью руководителя и печатью (при наличии</w:t>
      </w:r>
      <w:r>
        <w:rPr>
          <w:sz w:val="28"/>
          <w:szCs w:val="28"/>
        </w:rPr>
        <w:t xml:space="preserve"> печати</w:t>
      </w:r>
      <w:r w:rsidRPr="00165F92">
        <w:rPr>
          <w:sz w:val="28"/>
          <w:szCs w:val="28"/>
        </w:rPr>
        <w:t>).</w:t>
      </w:r>
    </w:p>
    <w:p w:rsidR="00B44B6A" w:rsidRPr="00165F92" w:rsidRDefault="00B44B6A" w:rsidP="00C01813">
      <w:pPr>
        <w:tabs>
          <w:tab w:val="num" w:pos="0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165F92">
        <w:rPr>
          <w:sz w:val="28"/>
          <w:szCs w:val="28"/>
        </w:rPr>
        <w:t>2.2.</w:t>
      </w:r>
      <w:r>
        <w:rPr>
          <w:sz w:val="28"/>
          <w:szCs w:val="28"/>
        </w:rPr>
        <w:t>5</w:t>
      </w:r>
      <w:r w:rsidRPr="00165F92">
        <w:rPr>
          <w:sz w:val="28"/>
          <w:szCs w:val="28"/>
        </w:rPr>
        <w:t xml:space="preserve">. Копии налоговых деклараций по применяемым режимам налогообложения за предшествующий календарный год, заверенные подписью руководителя/индивидуального предпринимателя и печатью </w:t>
      </w:r>
      <w:r w:rsidRPr="0019070E">
        <w:rPr>
          <w:sz w:val="28"/>
          <w:szCs w:val="28"/>
        </w:rPr>
        <w:t>(при наличии</w:t>
      </w:r>
      <w:r>
        <w:rPr>
          <w:sz w:val="28"/>
          <w:szCs w:val="28"/>
        </w:rPr>
        <w:t xml:space="preserve"> печати</w:t>
      </w:r>
      <w:r w:rsidRPr="0019070E">
        <w:rPr>
          <w:sz w:val="28"/>
          <w:szCs w:val="28"/>
        </w:rPr>
        <w:t>)</w:t>
      </w:r>
      <w:r w:rsidRPr="00165F92">
        <w:rPr>
          <w:sz w:val="28"/>
          <w:szCs w:val="28"/>
        </w:rPr>
        <w:t>.</w:t>
      </w:r>
    </w:p>
    <w:p w:rsidR="00B44B6A" w:rsidRPr="00165F92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D76837">
        <w:rPr>
          <w:sz w:val="28"/>
          <w:szCs w:val="28"/>
        </w:rPr>
        <w:t>2.2.6.</w:t>
      </w:r>
      <w:r w:rsidRPr="00165F92">
        <w:rPr>
          <w:sz w:val="28"/>
          <w:szCs w:val="28"/>
        </w:rPr>
        <w:t xml:space="preserve"> Для Субъектов, вновь созданных в текущем году, для отнесения к субъектам малого и среднего предпринимательства – справку о выручке от реализации товаров (работ, услуг), балансовой стоимости </w:t>
      </w:r>
      <w:r w:rsidRPr="00165F92">
        <w:rPr>
          <w:sz w:val="28"/>
          <w:szCs w:val="28"/>
        </w:rPr>
        <w:tab/>
        <w:t>активов (остаточной стоимости основных средств и нематериальных активов) и сведения о среднесписочной численности работников за период, прошедший со дня их государственной регистрации до даты (на дату</w:t>
      </w:r>
      <w:r>
        <w:rPr>
          <w:sz w:val="28"/>
          <w:szCs w:val="28"/>
        </w:rPr>
        <w:t xml:space="preserve">) подачи документов на субсидию по </w:t>
      </w:r>
      <w:r w:rsidRPr="00C178D7">
        <w:rPr>
          <w:sz w:val="28"/>
          <w:szCs w:val="28"/>
        </w:rPr>
        <w:t>форме согласно приложению №</w:t>
      </w:r>
      <w:r>
        <w:rPr>
          <w:sz w:val="28"/>
          <w:szCs w:val="28"/>
        </w:rPr>
        <w:t xml:space="preserve"> 2 </w:t>
      </w:r>
      <w:r w:rsidRPr="001B3F14">
        <w:rPr>
          <w:sz w:val="28"/>
          <w:szCs w:val="28"/>
        </w:rPr>
        <w:t>к настоящему Порядку</w:t>
      </w:r>
      <w:r>
        <w:rPr>
          <w:sz w:val="28"/>
          <w:szCs w:val="28"/>
        </w:rPr>
        <w:t>.</w:t>
      </w:r>
    </w:p>
    <w:p w:rsidR="00B44B6A" w:rsidRPr="00165F92" w:rsidRDefault="00B44B6A" w:rsidP="00C01813">
      <w:pPr>
        <w:widowControl w:val="0"/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165F92">
        <w:rPr>
          <w:sz w:val="28"/>
          <w:szCs w:val="28"/>
        </w:rPr>
        <w:t>2.2.</w:t>
      </w:r>
      <w:r>
        <w:rPr>
          <w:sz w:val="28"/>
          <w:szCs w:val="28"/>
        </w:rPr>
        <w:t>7</w:t>
      </w:r>
      <w:r w:rsidRPr="00165F92">
        <w:rPr>
          <w:sz w:val="28"/>
          <w:szCs w:val="28"/>
        </w:rPr>
        <w:t xml:space="preserve">. Заявление о соответствии вновь созданного юридического лица и вновь зарегистрированного индивидуального предпринимателя, сведения о которых внесены в единый реестр малого и среднего предпринимательства, условиям отнесения к субъектам малого предпринимательства, установленным Федеральным законом № 209-ФЗ </w:t>
      </w:r>
      <w:r>
        <w:rPr>
          <w:sz w:val="28"/>
          <w:szCs w:val="28"/>
        </w:rPr>
        <w:t xml:space="preserve">по форме согласно </w:t>
      </w:r>
      <w:r w:rsidRPr="001B3F14">
        <w:rPr>
          <w:sz w:val="28"/>
          <w:szCs w:val="28"/>
        </w:rPr>
        <w:t>приложению № 3</w:t>
      </w:r>
      <w:r w:rsidRPr="00165F92">
        <w:rPr>
          <w:sz w:val="28"/>
          <w:szCs w:val="28"/>
        </w:rPr>
        <w:t xml:space="preserve"> к настоящему Порядку (для Субъектов, вновь созданных в текущем году).</w:t>
      </w:r>
    </w:p>
    <w:p w:rsidR="00B44B6A" w:rsidRPr="00165F92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165F92">
        <w:rPr>
          <w:sz w:val="28"/>
          <w:szCs w:val="28"/>
        </w:rPr>
        <w:t>2.2.</w:t>
      </w:r>
      <w:r>
        <w:rPr>
          <w:sz w:val="28"/>
          <w:szCs w:val="28"/>
        </w:rPr>
        <w:t>8</w:t>
      </w:r>
      <w:r w:rsidRPr="00165F92">
        <w:rPr>
          <w:sz w:val="28"/>
          <w:szCs w:val="28"/>
        </w:rPr>
        <w:t>. Копию сведений о среднесписочной численности работников за предшествующий календарный год, заверенную подписью руководителя и печатью (при наличии</w:t>
      </w:r>
      <w:r>
        <w:rPr>
          <w:sz w:val="28"/>
          <w:szCs w:val="28"/>
        </w:rPr>
        <w:t xml:space="preserve"> печати</w:t>
      </w:r>
      <w:r w:rsidRPr="00165F92">
        <w:rPr>
          <w:sz w:val="28"/>
          <w:szCs w:val="28"/>
        </w:rPr>
        <w:t xml:space="preserve">). </w:t>
      </w:r>
    </w:p>
    <w:p w:rsidR="00B44B6A" w:rsidRPr="00165F92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pacing w:val="-4"/>
          <w:sz w:val="28"/>
          <w:szCs w:val="28"/>
        </w:rPr>
      </w:pPr>
      <w:r w:rsidRPr="00165F92">
        <w:rPr>
          <w:sz w:val="28"/>
          <w:szCs w:val="28"/>
        </w:rPr>
        <w:t>2.2.</w:t>
      </w:r>
      <w:r>
        <w:rPr>
          <w:sz w:val="28"/>
          <w:szCs w:val="28"/>
        </w:rPr>
        <w:t>9</w:t>
      </w:r>
      <w:r w:rsidRPr="00165F92">
        <w:rPr>
          <w:sz w:val="28"/>
          <w:szCs w:val="28"/>
        </w:rPr>
        <w:t>. Документы, подтверждающие произведенные расходы (оригиналы или копии, заверенные подписью руководителя и печатью (при наличии</w:t>
      </w:r>
      <w:r>
        <w:rPr>
          <w:sz w:val="28"/>
          <w:szCs w:val="28"/>
        </w:rPr>
        <w:t xml:space="preserve"> печати</w:t>
      </w:r>
      <w:r w:rsidRPr="00165F92">
        <w:rPr>
          <w:sz w:val="28"/>
          <w:szCs w:val="28"/>
        </w:rPr>
        <w:t xml:space="preserve">)): </w:t>
      </w:r>
      <w:r w:rsidRPr="0097437B">
        <w:rPr>
          <w:sz w:val="28"/>
          <w:szCs w:val="28"/>
        </w:rPr>
        <w:t xml:space="preserve">договор (при наличии); счет-фактура (при наличии); счет (при наличии); документы, подтверждающие факт оказанной услуги, выполненной работы, получения и оприходования товара (акт выполненных работ (оказанных услуг) или акт </w:t>
      </w:r>
      <w:r w:rsidRPr="0097437B">
        <w:rPr>
          <w:spacing w:val="-4"/>
          <w:sz w:val="28"/>
          <w:szCs w:val="28"/>
        </w:rPr>
        <w:t>приемки выполненных строительно-монтажных работ различного назначения (при наличии) или акт о приемке выполненных работ (форма № КС-2) (при наличии) и справка о стоимости выполненных работ и затрат (форма № КС-3) (при наличии) или товарная накладная или универсальный передаточный документ;</w:t>
      </w:r>
      <w:r w:rsidRPr="004F605B">
        <w:rPr>
          <w:color w:val="00B0F0"/>
          <w:spacing w:val="-4"/>
          <w:sz w:val="28"/>
          <w:szCs w:val="28"/>
        </w:rPr>
        <w:t xml:space="preserve"> </w:t>
      </w:r>
      <w:r w:rsidRPr="005B6EF4">
        <w:rPr>
          <w:spacing w:val="-4"/>
          <w:sz w:val="28"/>
          <w:szCs w:val="28"/>
        </w:rPr>
        <w:t>документы, подтверждающие факт оплаты, а именно: чек контрольно-кассовой техники (при наличии), товарный чек (при наличии), или платежное поручение с отметкой банка об исполнении, или квитанция к приходно-кассовому ордеру, или бланк строгой отчетности, свидетельствующий о фактически произведенных расходах.</w:t>
      </w:r>
    </w:p>
    <w:p w:rsidR="00B44B6A" w:rsidRPr="00165F92" w:rsidRDefault="00B44B6A" w:rsidP="00C01813">
      <w:pPr>
        <w:tabs>
          <w:tab w:val="left" w:pos="720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color w:val="C0504D"/>
          <w:sz w:val="28"/>
          <w:szCs w:val="28"/>
        </w:rPr>
      </w:pPr>
      <w:r w:rsidRPr="003A7CBA">
        <w:rPr>
          <w:sz w:val="28"/>
          <w:szCs w:val="28"/>
        </w:rPr>
        <w:t xml:space="preserve">2.2.10. </w:t>
      </w:r>
      <w:r w:rsidRPr="006238E7">
        <w:rPr>
          <w:spacing w:val="-4"/>
          <w:sz w:val="28"/>
          <w:szCs w:val="28"/>
        </w:rPr>
        <w:t>Субъекты, осуществляющие деятельность в социальной сфере,</w:t>
      </w:r>
      <w:r w:rsidRPr="003A7CBA">
        <w:rPr>
          <w:spacing w:val="-4"/>
          <w:sz w:val="28"/>
          <w:szCs w:val="28"/>
        </w:rPr>
        <w:t xml:space="preserve">  дополнительно предоставляют</w:t>
      </w:r>
      <w:r w:rsidRPr="00165F92">
        <w:rPr>
          <w:spacing w:val="-4"/>
          <w:sz w:val="28"/>
          <w:szCs w:val="28"/>
        </w:rPr>
        <w:t xml:space="preserve"> документы, </w:t>
      </w:r>
      <w:r w:rsidRPr="00165F92">
        <w:rPr>
          <w:sz w:val="28"/>
          <w:szCs w:val="28"/>
        </w:rPr>
        <w:t xml:space="preserve">подтверждающие соответствие одному из предусмотренных условий отнесения деятельности к социальной сфере, например один или несколько документов из списка: трудовые договоры с лицами, относящимися к социально незащищенным группам граждан, сведения об их доле в фонде оплаты труда; договоры на оказание услуг лицам, относящимся к социально незащищенным группам граждан, документы, подтверждающие отнесение к категории социально незащищенных групп граждан (справки об инвалидности, свидетельства о рождении детей, пенсионные удостоверения и другое), прейскуранты цен, предусматривающие льготы (скидки) для лиц, относящихся к социально незащищенным группам граждан и (или) иные документы, которыми возможно подтвердить соответствие лица, условиям, указанным в подпункте </w:t>
      </w:r>
      <w:r w:rsidRPr="00AB7739">
        <w:rPr>
          <w:sz w:val="28"/>
          <w:szCs w:val="28"/>
        </w:rPr>
        <w:t>2.5.1.2 пункта 2.5 раздела 2 настоящего Порядка</w:t>
      </w:r>
      <w:r w:rsidRPr="00AB7739">
        <w:rPr>
          <w:color w:val="C0504D"/>
          <w:sz w:val="28"/>
          <w:szCs w:val="28"/>
        </w:rPr>
        <w:t>.</w:t>
      </w:r>
    </w:p>
    <w:p w:rsidR="00B44B6A" w:rsidRPr="002B022A" w:rsidRDefault="00B44B6A" w:rsidP="00C01813">
      <w:pPr>
        <w:tabs>
          <w:tab w:val="left" w:pos="720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165F92">
        <w:rPr>
          <w:sz w:val="28"/>
          <w:szCs w:val="28"/>
        </w:rPr>
        <w:t>2.2.</w:t>
      </w:r>
      <w:r>
        <w:rPr>
          <w:sz w:val="28"/>
          <w:szCs w:val="28"/>
        </w:rPr>
        <w:t>11</w:t>
      </w:r>
      <w:r w:rsidRPr="00165F92">
        <w:rPr>
          <w:sz w:val="28"/>
          <w:szCs w:val="28"/>
        </w:rPr>
        <w:t xml:space="preserve">. При возмещении части затрат по обязательной и добровольной    сертификации (декларированию) продукции (в том числе продовольственного сырья) местных товаропроизводителей Субъекты дополнительно </w:t>
      </w:r>
      <w:r w:rsidRPr="002B022A">
        <w:rPr>
          <w:sz w:val="28"/>
          <w:szCs w:val="28"/>
        </w:rPr>
        <w:t>предоставляют документ, выданный по результатам выполнения услуг (работ), затраты на которые возмещаются.</w:t>
      </w:r>
    </w:p>
    <w:p w:rsidR="00B44B6A" w:rsidRPr="002B022A" w:rsidRDefault="00B44B6A" w:rsidP="00C01813">
      <w:pPr>
        <w:tabs>
          <w:tab w:val="left" w:pos="567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2B022A">
        <w:rPr>
          <w:sz w:val="28"/>
          <w:szCs w:val="28"/>
        </w:rPr>
        <w:t>2.2.12. При возмещении части затрат по приобретению оборудования      (основных средств)</w:t>
      </w:r>
      <w:r w:rsidRPr="002B022A">
        <w:t xml:space="preserve"> </w:t>
      </w:r>
      <w:r w:rsidRPr="002B022A">
        <w:rPr>
          <w:sz w:val="28"/>
          <w:szCs w:val="28"/>
        </w:rPr>
        <w:t>и</w:t>
      </w:r>
      <w:r w:rsidRPr="002B022A">
        <w:t xml:space="preserve"> </w:t>
      </w:r>
      <w:r w:rsidRPr="002B022A">
        <w:rPr>
          <w:sz w:val="28"/>
          <w:szCs w:val="28"/>
        </w:rPr>
        <w:t>лицензионных программных продуктов Субъекты дополнительно предоставляют техническую документацию производителя на приобретенное оборудование и (или) копию лицензии на лицензионный программный продукт.</w:t>
      </w:r>
    </w:p>
    <w:p w:rsidR="00B44B6A" w:rsidRPr="00165F92" w:rsidRDefault="00B44B6A" w:rsidP="00C01813">
      <w:pPr>
        <w:tabs>
          <w:tab w:val="left" w:pos="567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165F92">
        <w:rPr>
          <w:sz w:val="28"/>
          <w:szCs w:val="28"/>
        </w:rPr>
        <w:t>2.2</w:t>
      </w:r>
      <w:r>
        <w:rPr>
          <w:sz w:val="28"/>
          <w:szCs w:val="28"/>
        </w:rPr>
        <w:t>.13</w:t>
      </w:r>
      <w:r w:rsidRPr="00165F92">
        <w:rPr>
          <w:sz w:val="28"/>
          <w:szCs w:val="28"/>
        </w:rPr>
        <w:t>. При возмещении части затрат, связанных с созданием и (или) развитием центров (групп) времяпрепровождения детей, в том числе кратковременного пребывания детей и дошкольных образовательных центров, Субъекты дополнительно предоставляют:</w:t>
      </w:r>
    </w:p>
    <w:p w:rsidR="00B44B6A" w:rsidRPr="00165F92" w:rsidRDefault="00B44B6A" w:rsidP="00C01813">
      <w:pPr>
        <w:tabs>
          <w:tab w:val="left" w:pos="567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165F92">
        <w:rPr>
          <w:sz w:val="28"/>
          <w:szCs w:val="28"/>
        </w:rPr>
        <w:t>-документы, подтверждающие соответствие требованиям Федеральной службы по надзору в сфере защиты прав потребителей и благополучия                        человека (о соответствии санитарным эпидемиологическим правилам                               и нормам);</w:t>
      </w:r>
    </w:p>
    <w:p w:rsidR="00B44B6A" w:rsidRPr="00165F92" w:rsidRDefault="00B44B6A" w:rsidP="00C01813">
      <w:pPr>
        <w:tabs>
          <w:tab w:val="left" w:pos="567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165F92">
        <w:rPr>
          <w:sz w:val="28"/>
          <w:szCs w:val="28"/>
        </w:rPr>
        <w:t>-документы, подтверждающие соответствие требованиям Министерства Российской Федерации по делам гражданской обороны, чрезвычайным                        ситуациям и ликвидации последствий стихийных бедствий России                                  (о соответствии объекта обязательным требованиям пожарной безопасности);</w:t>
      </w:r>
    </w:p>
    <w:p w:rsidR="00B44B6A" w:rsidRPr="00165F92" w:rsidRDefault="00B44B6A" w:rsidP="00C01813">
      <w:pPr>
        <w:tabs>
          <w:tab w:val="left" w:pos="567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165F92">
        <w:rPr>
          <w:sz w:val="28"/>
          <w:szCs w:val="28"/>
        </w:rPr>
        <w:t xml:space="preserve"> -документ, подтверждающий право собственности на нежилое                           помещение или право пользования нежилым помещением.</w:t>
      </w:r>
    </w:p>
    <w:p w:rsidR="00B44B6A" w:rsidRPr="00165F92" w:rsidRDefault="00B44B6A" w:rsidP="00C01813">
      <w:pPr>
        <w:tabs>
          <w:tab w:val="left" w:pos="567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C336E6">
        <w:rPr>
          <w:sz w:val="28"/>
          <w:szCs w:val="28"/>
        </w:rPr>
        <w:t>2.2.14. Субъекты, осуществляющие производство изделий народных художественных промыслов, дополнительно предоставляют решение Художественно-экспертного совета по народным художественным промыслам Ханты-Мансийского автономного округа – Югры об отнесении изделий к изделиям народных художественных промыслов в соответствии с постановлением Правительства Ханты-Мансийского автономного округа – Югры от 22.04.2008 № 85-п.</w:t>
      </w:r>
    </w:p>
    <w:p w:rsidR="00B44B6A" w:rsidRPr="00165F92" w:rsidRDefault="00B44B6A" w:rsidP="00C01813">
      <w:pPr>
        <w:tabs>
          <w:tab w:val="left" w:pos="720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pacing w:val="-8"/>
          <w:sz w:val="28"/>
          <w:szCs w:val="28"/>
        </w:rPr>
      </w:pPr>
      <w:r w:rsidRPr="00165F92">
        <w:rPr>
          <w:sz w:val="28"/>
          <w:szCs w:val="28"/>
        </w:rPr>
        <w:t>2.2.1</w:t>
      </w:r>
      <w:r>
        <w:rPr>
          <w:sz w:val="28"/>
          <w:szCs w:val="28"/>
        </w:rPr>
        <w:t>5</w:t>
      </w:r>
      <w:r w:rsidRPr="00165F92">
        <w:rPr>
          <w:sz w:val="28"/>
          <w:szCs w:val="28"/>
        </w:rPr>
        <w:t>. Субъекты, заявляющиеся по направлению «</w:t>
      </w:r>
      <w:r w:rsidRPr="00165F92">
        <w:rPr>
          <w:color w:val="000000"/>
          <w:spacing w:val="-8"/>
          <w:sz w:val="28"/>
          <w:szCs w:val="28"/>
        </w:rPr>
        <w:t xml:space="preserve">Финансовая поддержка </w:t>
      </w:r>
      <w:r w:rsidRPr="00165F92">
        <w:rPr>
          <w:spacing w:val="-8"/>
          <w:sz w:val="28"/>
          <w:szCs w:val="28"/>
        </w:rPr>
        <w:t>Субъектов на создание коворкинг-центров» дополнительно предоставляют д</w:t>
      </w:r>
      <w:r w:rsidRPr="00165F92">
        <w:rPr>
          <w:sz w:val="28"/>
          <w:szCs w:val="28"/>
        </w:rPr>
        <w:t>окументы, подтверждающие соответствие коворкинг-центра                    требованиям, указанным в пункте 2.5.3 раздела 2 настоящего Порядка, а именно:</w:t>
      </w:r>
    </w:p>
    <w:p w:rsidR="00B44B6A" w:rsidRPr="00165F92" w:rsidRDefault="00B44B6A" w:rsidP="00C01813">
      <w:pPr>
        <w:tabs>
          <w:tab w:val="left" w:pos="720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165F92">
        <w:rPr>
          <w:sz w:val="28"/>
          <w:szCs w:val="28"/>
        </w:rPr>
        <w:t>-документ, подтверждающий</w:t>
      </w:r>
      <w:r w:rsidRPr="00165F92">
        <w:rPr>
          <w:color w:val="000000"/>
          <w:sz w:val="28"/>
          <w:szCs w:val="28"/>
        </w:rPr>
        <w:t xml:space="preserve"> право собственности на нежилое                           помещение или право пользования нежилым помещением;</w:t>
      </w:r>
    </w:p>
    <w:p w:rsidR="00B44B6A" w:rsidRPr="00165F92" w:rsidRDefault="00B44B6A" w:rsidP="00C01813">
      <w:pPr>
        <w:tabs>
          <w:tab w:val="left" w:pos="720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165F92">
        <w:rPr>
          <w:color w:val="000000"/>
          <w:sz w:val="28"/>
          <w:szCs w:val="28"/>
        </w:rPr>
        <w:t>-технический паспорт нежилого помещения;</w:t>
      </w:r>
    </w:p>
    <w:p w:rsidR="00B44B6A" w:rsidRPr="00165F92" w:rsidRDefault="00B44B6A" w:rsidP="00C01813">
      <w:pPr>
        <w:tabs>
          <w:tab w:val="left" w:pos="720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165F92">
        <w:rPr>
          <w:color w:val="000000"/>
          <w:sz w:val="28"/>
          <w:szCs w:val="28"/>
        </w:rPr>
        <w:t xml:space="preserve">-документы, подтверждающие соответствие требованиям </w:t>
      </w:r>
      <w:r>
        <w:rPr>
          <w:color w:val="000000"/>
          <w:sz w:val="28"/>
          <w:szCs w:val="28"/>
        </w:rPr>
        <w:t xml:space="preserve">пожарной </w:t>
      </w:r>
      <w:r w:rsidRPr="00165F92">
        <w:rPr>
          <w:color w:val="000000"/>
          <w:sz w:val="28"/>
          <w:szCs w:val="28"/>
        </w:rPr>
        <w:t>безопасности;</w:t>
      </w:r>
    </w:p>
    <w:p w:rsidR="00B44B6A" w:rsidRPr="00165F92" w:rsidRDefault="00B44B6A" w:rsidP="00C01813">
      <w:pPr>
        <w:tabs>
          <w:tab w:val="left" w:pos="720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165F92">
        <w:rPr>
          <w:color w:val="000000"/>
          <w:sz w:val="28"/>
          <w:szCs w:val="28"/>
        </w:rPr>
        <w:t>-документы, подтверждающие наличие высокоскоростного интернета (Wi-Fi);</w:t>
      </w:r>
    </w:p>
    <w:p w:rsidR="00B44B6A" w:rsidRPr="00165F92" w:rsidRDefault="00B44B6A" w:rsidP="00C01813">
      <w:pPr>
        <w:tabs>
          <w:tab w:val="left" w:pos="720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165F92">
        <w:rPr>
          <w:color w:val="000000"/>
          <w:sz w:val="28"/>
          <w:szCs w:val="28"/>
        </w:rPr>
        <w:t xml:space="preserve">-документы, подтверждающие оборудование рабочих мест для субъектов офисной мебелью и </w:t>
      </w:r>
      <w:r w:rsidRPr="00671F5C">
        <w:rPr>
          <w:color w:val="000000"/>
          <w:sz w:val="28"/>
          <w:szCs w:val="28"/>
        </w:rPr>
        <w:t>компьютерной техникой</w:t>
      </w:r>
      <w:r w:rsidRPr="00165F92">
        <w:rPr>
          <w:color w:val="000000"/>
          <w:sz w:val="28"/>
          <w:szCs w:val="28"/>
        </w:rPr>
        <w:t xml:space="preserve"> (фотографии).</w:t>
      </w:r>
    </w:p>
    <w:p w:rsidR="00B44B6A" w:rsidRPr="009D3CA9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napToGrid w:val="0"/>
          <w:sz w:val="28"/>
          <w:szCs w:val="28"/>
        </w:rPr>
      </w:pPr>
      <w:r w:rsidRPr="009D3CA9">
        <w:rPr>
          <w:sz w:val="28"/>
          <w:szCs w:val="28"/>
          <w:lang w:eastAsia="en-US"/>
        </w:rPr>
        <w:t xml:space="preserve">2.2.16. </w:t>
      </w:r>
      <w:r w:rsidRPr="009D3CA9">
        <w:rPr>
          <w:sz w:val="28"/>
          <w:szCs w:val="28"/>
        </w:rPr>
        <w:t>При возмещении части затрат, связанных с прохождением курсов повышения квалификации Субъекты дополнительно</w:t>
      </w:r>
      <w:r w:rsidRPr="009D3CA9">
        <w:rPr>
          <w:sz w:val="28"/>
          <w:szCs w:val="28"/>
          <w:lang w:eastAsia="en-US"/>
        </w:rPr>
        <w:t xml:space="preserve"> предоставляют копии следующих документов: </w:t>
      </w:r>
      <w:r w:rsidRPr="009D3CA9">
        <w:rPr>
          <w:sz w:val="28"/>
          <w:szCs w:val="28"/>
        </w:rPr>
        <w:t xml:space="preserve">трудовых договоров с обученными сотрудниками, трудовых книжек обученных сотрудников; </w:t>
      </w:r>
      <w:r w:rsidRPr="009D3CA9">
        <w:rPr>
          <w:snapToGrid w:val="0"/>
          <w:sz w:val="28"/>
          <w:szCs w:val="28"/>
        </w:rPr>
        <w:t>договоров на оказание услуг по дополнительному профессиональному образованию (курсы повышения квалификации); документов, подтверждающих прохождение курсов повышения квалификации (свидетельства, удостоверения, дипломы, сертификаты).</w:t>
      </w:r>
    </w:p>
    <w:p w:rsidR="00B44B6A" w:rsidRPr="00165F92" w:rsidRDefault="00B44B6A" w:rsidP="00C01813">
      <w:pPr>
        <w:tabs>
          <w:tab w:val="left" w:pos="567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9C5898">
        <w:rPr>
          <w:sz w:val="28"/>
          <w:szCs w:val="28"/>
        </w:rPr>
        <w:t>2.2.17. При</w:t>
      </w:r>
      <w:r w:rsidRPr="00165F92">
        <w:rPr>
          <w:sz w:val="28"/>
          <w:szCs w:val="28"/>
        </w:rPr>
        <w:t xml:space="preserve"> возмещении части затрат инновационным компаниям, деятельность которых заключается в практическом применении (внедрении) результатов интеллектуальной деятельности </w:t>
      </w:r>
      <w:r>
        <w:rPr>
          <w:sz w:val="28"/>
          <w:szCs w:val="28"/>
        </w:rPr>
        <w:t>в муниципальном</w:t>
      </w:r>
      <w:r w:rsidRPr="00165F92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и</w:t>
      </w:r>
      <w:r w:rsidRPr="00165F92">
        <w:rPr>
          <w:sz w:val="28"/>
          <w:szCs w:val="28"/>
        </w:rPr>
        <w:t xml:space="preserve"> городской округ г.Пыть-Ях, Субъекты дополнительно предоставляют:</w:t>
      </w:r>
    </w:p>
    <w:p w:rsidR="00B44B6A" w:rsidRPr="00165F92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165F92">
        <w:rPr>
          <w:sz w:val="28"/>
          <w:szCs w:val="28"/>
        </w:rPr>
        <w:t>-о</w:t>
      </w:r>
      <w:r w:rsidRPr="00165F92">
        <w:rPr>
          <w:sz w:val="28"/>
          <w:szCs w:val="28"/>
          <w:lang w:eastAsia="en-US"/>
        </w:rPr>
        <w:t>писание инновационного проекта в соответств</w:t>
      </w:r>
      <w:r>
        <w:rPr>
          <w:sz w:val="28"/>
          <w:szCs w:val="28"/>
          <w:lang w:eastAsia="en-US"/>
        </w:rPr>
        <w:t xml:space="preserve">ии с </w:t>
      </w:r>
      <w:r w:rsidRPr="001B3F14">
        <w:rPr>
          <w:sz w:val="28"/>
          <w:szCs w:val="28"/>
          <w:lang w:eastAsia="en-US"/>
        </w:rPr>
        <w:t>приложением 4</w:t>
      </w:r>
      <w:r w:rsidRPr="00165F92">
        <w:rPr>
          <w:sz w:val="28"/>
          <w:szCs w:val="28"/>
          <w:lang w:eastAsia="en-US"/>
        </w:rPr>
        <w:t xml:space="preserve">                к настоящему Порядку;</w:t>
      </w:r>
      <w:r w:rsidRPr="00165F92">
        <w:rPr>
          <w:sz w:val="28"/>
          <w:szCs w:val="28"/>
        </w:rPr>
        <w:t xml:space="preserve"> </w:t>
      </w:r>
    </w:p>
    <w:p w:rsidR="00B44B6A" w:rsidRPr="00165F92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165F92">
        <w:rPr>
          <w:sz w:val="28"/>
          <w:szCs w:val="28"/>
          <w:lang w:eastAsia="en-US"/>
        </w:rPr>
        <w:t xml:space="preserve">-копии документов, подтверждающих осуществление деятельности              по практическому применению (внедрению) результатов интеллектуальной               деятельности </w:t>
      </w:r>
      <w:r w:rsidRPr="009C5898">
        <w:rPr>
          <w:sz w:val="28"/>
          <w:szCs w:val="28"/>
          <w:lang w:eastAsia="en-US"/>
        </w:rPr>
        <w:t xml:space="preserve">в </w:t>
      </w:r>
      <w:r>
        <w:rPr>
          <w:sz w:val="28"/>
          <w:szCs w:val="28"/>
          <w:lang w:eastAsia="en-US"/>
        </w:rPr>
        <w:t xml:space="preserve">муниципальном образовании </w:t>
      </w:r>
      <w:r w:rsidRPr="009C5898">
        <w:rPr>
          <w:sz w:val="28"/>
          <w:szCs w:val="28"/>
          <w:lang w:eastAsia="en-US"/>
        </w:rPr>
        <w:t xml:space="preserve">городской округ город Пыть-Ях </w:t>
      </w:r>
      <w:r w:rsidRPr="00165F92">
        <w:rPr>
          <w:sz w:val="28"/>
          <w:szCs w:val="28"/>
          <w:lang w:eastAsia="en-US"/>
        </w:rPr>
        <w:t xml:space="preserve">более 1 (одного) </w:t>
      </w:r>
      <w:r>
        <w:rPr>
          <w:sz w:val="28"/>
          <w:szCs w:val="28"/>
          <w:lang w:eastAsia="en-US"/>
        </w:rPr>
        <w:t xml:space="preserve">года на дату </w:t>
      </w:r>
      <w:r w:rsidRPr="00165F92">
        <w:rPr>
          <w:sz w:val="28"/>
          <w:szCs w:val="28"/>
          <w:lang w:eastAsia="en-US"/>
        </w:rPr>
        <w:t>подачи документов на возмещение затрат;</w:t>
      </w:r>
    </w:p>
    <w:p w:rsidR="00B44B6A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165F92">
        <w:rPr>
          <w:sz w:val="28"/>
          <w:szCs w:val="28"/>
          <w:lang w:eastAsia="en-US"/>
        </w:rPr>
        <w:t>-копии документов, подтверждающих права Субъекта на результаты</w:t>
      </w:r>
      <w:r>
        <w:rPr>
          <w:sz w:val="28"/>
          <w:szCs w:val="28"/>
          <w:lang w:eastAsia="en-US"/>
        </w:rPr>
        <w:t xml:space="preserve"> интеллектуальной деятельности.</w:t>
      </w:r>
    </w:p>
    <w:p w:rsidR="00B44B6A" w:rsidRPr="00165F92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  <w:sz w:val="28"/>
          <w:szCs w:val="28"/>
          <w:u w:val="single"/>
        </w:rPr>
      </w:pPr>
      <w:r w:rsidRPr="00165F92">
        <w:rPr>
          <w:sz w:val="28"/>
          <w:szCs w:val="28"/>
        </w:rPr>
        <w:t>2.2.1</w:t>
      </w:r>
      <w:r>
        <w:rPr>
          <w:sz w:val="28"/>
          <w:szCs w:val="28"/>
        </w:rPr>
        <w:t>8</w:t>
      </w:r>
      <w:r w:rsidRPr="00165F92">
        <w:rPr>
          <w:sz w:val="28"/>
          <w:szCs w:val="28"/>
        </w:rPr>
        <w:t>. При предоставлени</w:t>
      </w:r>
      <w:r>
        <w:rPr>
          <w:sz w:val="28"/>
          <w:szCs w:val="28"/>
        </w:rPr>
        <w:t>и субсидии на</w:t>
      </w:r>
      <w:r w:rsidRPr="0072568E">
        <w:rPr>
          <w:sz w:val="28"/>
          <w:szCs w:val="28"/>
        </w:rPr>
        <w:t xml:space="preserve"> финансовое обеспечение затрат, связанных с созданием и (или) обеспечение</w:t>
      </w:r>
      <w:r>
        <w:rPr>
          <w:sz w:val="28"/>
          <w:szCs w:val="28"/>
        </w:rPr>
        <w:t>м</w:t>
      </w:r>
      <w:r w:rsidRPr="0072568E">
        <w:rPr>
          <w:sz w:val="28"/>
          <w:szCs w:val="28"/>
        </w:rPr>
        <w:t xml:space="preserve"> деятельности центров молодежного инновационного творчества</w:t>
      </w:r>
      <w:r w:rsidRPr="00165F92">
        <w:rPr>
          <w:color w:val="000000"/>
          <w:sz w:val="28"/>
          <w:szCs w:val="28"/>
        </w:rPr>
        <w:t>, Субъекты дополнительно предоставляют документы или копии документов, подтверждающих соответствие Субъекта условиям, предусмотренным в пункте 2.5.4.2.1 настоящего Порядка.</w:t>
      </w:r>
    </w:p>
    <w:p w:rsidR="00B44B6A" w:rsidRPr="00165F92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165F92">
        <w:rPr>
          <w:color w:val="403152"/>
          <w:sz w:val="28"/>
          <w:szCs w:val="28"/>
        </w:rPr>
        <w:t>Все копии документов должны быть заверены</w:t>
      </w:r>
      <w:r w:rsidRPr="00165F92">
        <w:rPr>
          <w:sz w:val="28"/>
          <w:szCs w:val="28"/>
        </w:rPr>
        <w:t xml:space="preserve"> подписью и печатью Субъекта (при наличии</w:t>
      </w:r>
      <w:r>
        <w:rPr>
          <w:sz w:val="28"/>
          <w:szCs w:val="28"/>
        </w:rPr>
        <w:t xml:space="preserve"> печати</w:t>
      </w:r>
      <w:r w:rsidRPr="00165F92">
        <w:rPr>
          <w:sz w:val="28"/>
          <w:szCs w:val="28"/>
        </w:rPr>
        <w:t xml:space="preserve">). </w:t>
      </w:r>
    </w:p>
    <w:p w:rsidR="00B44B6A" w:rsidRPr="00165F92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9D3CA9">
        <w:rPr>
          <w:sz w:val="28"/>
          <w:szCs w:val="28"/>
        </w:rPr>
        <w:t>2.2.19.</w:t>
      </w:r>
      <w:r w:rsidRPr="00165F92">
        <w:rPr>
          <w:sz w:val="28"/>
          <w:szCs w:val="28"/>
        </w:rPr>
        <w:t xml:space="preserve"> Перечень документов, необходимых для предоставления субсидий Субъектам, которые заявитель вправе представить по собственной инициативе, так как они подлежат предоставлению в рамках межведомственного информационного взаимодействия:</w:t>
      </w:r>
    </w:p>
    <w:p w:rsidR="00B44B6A" w:rsidRPr="001B4A2B" w:rsidRDefault="00B44B6A" w:rsidP="00C01813">
      <w:pPr>
        <w:tabs>
          <w:tab w:val="num" w:pos="0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165F92">
        <w:rPr>
          <w:sz w:val="28"/>
          <w:szCs w:val="28"/>
        </w:rPr>
        <w:t>2.2.</w:t>
      </w:r>
      <w:r>
        <w:rPr>
          <w:sz w:val="28"/>
          <w:szCs w:val="28"/>
        </w:rPr>
        <w:t>19</w:t>
      </w:r>
      <w:r w:rsidRPr="00165F92">
        <w:rPr>
          <w:sz w:val="28"/>
          <w:szCs w:val="28"/>
        </w:rPr>
        <w:t xml:space="preserve">.1. Выписка или заверенная копия выписки из единого государственного реестра юридических лиц или единого государственного реестра индивидуальных предпринимателей, выданная не ранее чем за 60 дней на </w:t>
      </w:r>
      <w:r w:rsidRPr="001B4A2B">
        <w:rPr>
          <w:sz w:val="28"/>
          <w:szCs w:val="28"/>
        </w:rPr>
        <w:t>дату подачи документов на субсидию;</w:t>
      </w:r>
    </w:p>
    <w:p w:rsidR="00B44B6A" w:rsidRPr="001B4A2B" w:rsidRDefault="00B44B6A" w:rsidP="00D94E87">
      <w:pPr>
        <w:tabs>
          <w:tab w:val="num" w:pos="0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1B4A2B">
        <w:rPr>
          <w:sz w:val="28"/>
          <w:szCs w:val="28"/>
        </w:rPr>
        <w:t xml:space="preserve">2.2.19.2. В случае непредставления заявителем документа, указанного </w:t>
      </w:r>
      <w:r w:rsidRPr="001B4A2B">
        <w:rPr>
          <w:sz w:val="28"/>
          <w:szCs w:val="28"/>
          <w:lang w:eastAsia="en-US"/>
        </w:rPr>
        <w:t xml:space="preserve">в подпункте 2.2.19.1, пункта 2.2.19, уполномоченный орган самостоятельно запрашивает его в порядке межведомственного информационного взаимодействия, установленного Федеральным </w:t>
      </w:r>
      <w:hyperlink r:id="rId12" w:history="1">
        <w:r w:rsidRPr="001B4A2B">
          <w:rPr>
            <w:sz w:val="28"/>
            <w:szCs w:val="28"/>
            <w:lang w:eastAsia="en-US"/>
          </w:rPr>
          <w:t>законом</w:t>
        </w:r>
      </w:hyperlink>
      <w:r w:rsidRPr="001B4A2B">
        <w:rPr>
          <w:sz w:val="28"/>
          <w:szCs w:val="28"/>
          <w:lang w:eastAsia="en-US"/>
        </w:rPr>
        <w:t xml:space="preserve"> от 27.07.2010 № 210-ФЗ «Об организации предоставления государственных и муниципальных услуг.</w:t>
      </w:r>
    </w:p>
    <w:p w:rsidR="00B44B6A" w:rsidRPr="00165F92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1E34BA">
        <w:rPr>
          <w:sz w:val="28"/>
          <w:szCs w:val="28"/>
        </w:rPr>
        <w:t>2.3. Порядок, сроки приема и рассмотрения документов, указанных в пункте 2.2 раздела 2 настоящего Порядка:</w:t>
      </w:r>
    </w:p>
    <w:p w:rsidR="00B44B6A" w:rsidRPr="00165F92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165F92">
        <w:rPr>
          <w:sz w:val="28"/>
          <w:szCs w:val="28"/>
        </w:rPr>
        <w:t xml:space="preserve">2.3.1. Прием документов, указанных в пункте 2.2 раздела 2 настоящего Порядка, осуществляется с момента размещения уполномоченным органом на официальном сайте администрации города Пыть-Яха в сети Интернет </w:t>
      </w:r>
      <w:hyperlink r:id="rId13" w:history="1">
        <w:r w:rsidRPr="00165F92">
          <w:rPr>
            <w:rStyle w:val="Hyperlink"/>
            <w:color w:val="auto"/>
            <w:sz w:val="28"/>
            <w:szCs w:val="28"/>
            <w:u w:val="none"/>
          </w:rPr>
          <w:t>http://adm.gov86.org</w:t>
        </w:r>
      </w:hyperlink>
      <w:r w:rsidRPr="00165F92">
        <w:rPr>
          <w:sz w:val="28"/>
          <w:szCs w:val="28"/>
        </w:rPr>
        <w:t xml:space="preserve"> информационного объявления о приеме заявлений от Субъектов на получение субсидий с указанием срока их приема. Срок приема заявлений на получение субсидий должен составлять не менее 5 дней со дня размещения информации, указанной в настоящем подпункте.</w:t>
      </w:r>
    </w:p>
    <w:p w:rsidR="00B44B6A" w:rsidRPr="00165F92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165F92">
        <w:rPr>
          <w:sz w:val="28"/>
          <w:szCs w:val="28"/>
        </w:rPr>
        <w:t xml:space="preserve">2.3.2. Решение о предоставлении субсидий Субъектам принимает комиссия по предоставлению субсидий субъектам малого и среднего предпринимательства, осуществляющим деятельность на территории города </w:t>
      </w:r>
      <w:r w:rsidRPr="00651E2F">
        <w:rPr>
          <w:sz w:val="28"/>
          <w:szCs w:val="28"/>
        </w:rPr>
        <w:t>Пыть-Яха (далее – Комиссия), состав и положение которой утверждается распоряжением администрации</w:t>
      </w:r>
      <w:r w:rsidRPr="00165F92">
        <w:rPr>
          <w:sz w:val="28"/>
          <w:szCs w:val="28"/>
        </w:rPr>
        <w:t xml:space="preserve"> города Пыть-Яха.</w:t>
      </w:r>
    </w:p>
    <w:p w:rsidR="00B44B6A" w:rsidRPr="00165F92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165F92">
        <w:rPr>
          <w:sz w:val="28"/>
          <w:szCs w:val="28"/>
        </w:rPr>
        <w:t>2.3.3. Срок рассмотрения заявлений и документов, предусмотренных в пункте 2.2 раздела 2 настоящего Порядка, не может составлять более 30-ти рабочих дней со дня окончания приема заявлений.</w:t>
      </w:r>
    </w:p>
    <w:p w:rsidR="00B44B6A" w:rsidRPr="00165F92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165F92">
        <w:rPr>
          <w:sz w:val="28"/>
          <w:szCs w:val="28"/>
        </w:rPr>
        <w:t>2.3.4. Уполномоченный орган, на основании протокола Комиссии, уведомляет каждого Субъекта о решении, принятом по его заявлению в течение 5-ти дней, следующих за днем принятия решения путем направления письменного уведомления. В случае отказа в предоставлении субсидии уведомление должно содержать причины такого отказа.</w:t>
      </w:r>
    </w:p>
    <w:p w:rsidR="00B44B6A" w:rsidRPr="00165F92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165F92">
        <w:rPr>
          <w:sz w:val="28"/>
          <w:szCs w:val="28"/>
        </w:rPr>
        <w:t xml:space="preserve">2.3.5. В течение 3-х рабочих дней со дня вынесения Комиссией решения о предоставлении субсидий Субъектам, уполномоченный орган готовит распоряжение администрации города Пыть-Яха о предоставлении субсидий (далее – распоряжение) и включении Субъектов в реестр </w:t>
      </w:r>
      <w:r w:rsidRPr="00165F92">
        <w:rPr>
          <w:bCs/>
          <w:sz w:val="28"/>
          <w:szCs w:val="28"/>
        </w:rPr>
        <w:t>субъектов малого и среднего предпринимательства – получателей поддержки.</w:t>
      </w:r>
    </w:p>
    <w:p w:rsidR="00B44B6A" w:rsidRPr="001E34BA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165F92">
        <w:rPr>
          <w:sz w:val="28"/>
          <w:szCs w:val="28"/>
        </w:rPr>
        <w:t xml:space="preserve">2.3.6. В случае освоения в полном объеме бюджетных ассигнований, предусмотренных Подпрограммой для предоставления субсидий Субъектам в соответствии с настоящим Порядком, запланированных на текущий финансовый год, все предоставленные документы возвращаются заявителям без процедуры проверки с сопроводительным письмом с указанием причины </w:t>
      </w:r>
      <w:r w:rsidRPr="001E34BA">
        <w:rPr>
          <w:sz w:val="28"/>
          <w:szCs w:val="28"/>
        </w:rPr>
        <w:t>возврата в срок не более 30 календарных дней со дня регистрации заявления.</w:t>
      </w:r>
    </w:p>
    <w:p w:rsidR="00B44B6A" w:rsidRPr="000D2AA1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1E34BA">
        <w:rPr>
          <w:sz w:val="28"/>
          <w:szCs w:val="28"/>
        </w:rPr>
        <w:t>2.4. В предоставлении субсидии отказывается:</w:t>
      </w:r>
    </w:p>
    <w:p w:rsidR="00B44B6A" w:rsidRPr="00165F92" w:rsidRDefault="00B44B6A" w:rsidP="00C01813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165F92">
        <w:rPr>
          <w:sz w:val="28"/>
          <w:szCs w:val="28"/>
        </w:rPr>
        <w:t>2.4.1. В случае, если Субъекты:</w:t>
      </w:r>
    </w:p>
    <w:p w:rsidR="00B44B6A" w:rsidRPr="00165F92" w:rsidRDefault="00B44B6A" w:rsidP="00C01813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165F92">
        <w:rPr>
          <w:sz w:val="28"/>
          <w:szCs w:val="28"/>
        </w:rPr>
        <w:t>2.4.1.1. Являются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ломбардами.</w:t>
      </w:r>
    </w:p>
    <w:p w:rsidR="00B44B6A" w:rsidRPr="00165F92" w:rsidRDefault="00B44B6A" w:rsidP="00C01813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165F92">
        <w:rPr>
          <w:sz w:val="28"/>
          <w:szCs w:val="28"/>
        </w:rPr>
        <w:t>2.4.1.2. Являются участниками соглашений о разделе продукции.</w:t>
      </w:r>
    </w:p>
    <w:p w:rsidR="00B44B6A" w:rsidRPr="00165F92" w:rsidRDefault="00B44B6A" w:rsidP="00C01813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165F92">
        <w:rPr>
          <w:sz w:val="28"/>
          <w:szCs w:val="28"/>
        </w:rPr>
        <w:t>2.4.1.3. Осуществляют предпринимательскую деятельность в сфере игорного бизнеса.</w:t>
      </w:r>
    </w:p>
    <w:p w:rsidR="00B44B6A" w:rsidRPr="00165F92" w:rsidRDefault="00B44B6A" w:rsidP="00C01813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165F92">
        <w:rPr>
          <w:sz w:val="28"/>
          <w:szCs w:val="28"/>
        </w:rPr>
        <w:t>2.4.1.4. Являются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</w:p>
    <w:p w:rsidR="00B44B6A" w:rsidRDefault="00B44B6A" w:rsidP="00975B20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165F92">
        <w:rPr>
          <w:sz w:val="28"/>
          <w:szCs w:val="28"/>
        </w:rPr>
        <w:t>2.4.1.5. Осуществляют производство и (или) реализацию подакцизных товаров, а также добычу и (или) реализацию полезных ископаемых, за исключением общераспр</w:t>
      </w:r>
      <w:r>
        <w:rPr>
          <w:sz w:val="28"/>
          <w:szCs w:val="28"/>
        </w:rPr>
        <w:t>остраненных полезных ископаемых.</w:t>
      </w:r>
    </w:p>
    <w:p w:rsidR="00B44B6A" w:rsidRPr="00165F92" w:rsidRDefault="00B44B6A" w:rsidP="00C01813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165F92">
        <w:rPr>
          <w:sz w:val="28"/>
          <w:szCs w:val="28"/>
        </w:rPr>
        <w:t>2.4.1.</w:t>
      </w:r>
      <w:r>
        <w:rPr>
          <w:sz w:val="28"/>
          <w:szCs w:val="28"/>
        </w:rPr>
        <w:t>6</w:t>
      </w:r>
      <w:r w:rsidRPr="00165F92">
        <w:rPr>
          <w:sz w:val="28"/>
          <w:szCs w:val="28"/>
        </w:rPr>
        <w:t>. Не зарегистрированы и (или) не состоят на налоговом учете на территории города Пыть-Яха.</w:t>
      </w:r>
    </w:p>
    <w:p w:rsidR="00B44B6A" w:rsidRPr="001E34BA" w:rsidRDefault="00B44B6A" w:rsidP="00EB6C00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165F92">
        <w:rPr>
          <w:sz w:val="28"/>
          <w:szCs w:val="28"/>
        </w:rPr>
        <w:t>2.4.1.</w:t>
      </w:r>
      <w:r>
        <w:rPr>
          <w:sz w:val="28"/>
          <w:szCs w:val="28"/>
        </w:rPr>
        <w:t>7</w:t>
      </w:r>
      <w:r w:rsidRPr="00165F92">
        <w:rPr>
          <w:sz w:val="28"/>
          <w:szCs w:val="28"/>
        </w:rPr>
        <w:t>. Не осуществляют свою деятельность на территории города Пыть-</w:t>
      </w:r>
      <w:r w:rsidRPr="001E34BA">
        <w:rPr>
          <w:sz w:val="28"/>
          <w:szCs w:val="28"/>
        </w:rPr>
        <w:t>Яха.</w:t>
      </w:r>
    </w:p>
    <w:p w:rsidR="00B44B6A" w:rsidRPr="001E34BA" w:rsidRDefault="00B44B6A" w:rsidP="00EB6C00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1E34BA">
        <w:rPr>
          <w:sz w:val="28"/>
          <w:szCs w:val="28"/>
        </w:rPr>
        <w:t xml:space="preserve">2.4.1.8. Имеют задолженность по уплате налогов, сборов, страховых взносов, пени, штрафов, процентов, подлежащих уплате в соответствии с законодательством Российской Федерации о налогах и сборах, на дату обращения. </w:t>
      </w:r>
    </w:p>
    <w:p w:rsidR="00B44B6A" w:rsidRPr="001E34BA" w:rsidRDefault="00B44B6A" w:rsidP="00DF51D8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1E34BA">
        <w:rPr>
          <w:sz w:val="28"/>
          <w:szCs w:val="28"/>
        </w:rPr>
        <w:t xml:space="preserve">2.4.2. Если заявитель не соответствует </w:t>
      </w:r>
      <w:r w:rsidRPr="001E34BA">
        <w:rPr>
          <w:bCs/>
          <w:sz w:val="28"/>
          <w:szCs w:val="28"/>
        </w:rPr>
        <w:t xml:space="preserve">категориям Субъектов, установленных в </w:t>
      </w:r>
      <w:r w:rsidRPr="001E34BA">
        <w:rPr>
          <w:sz w:val="28"/>
          <w:szCs w:val="28"/>
        </w:rPr>
        <w:t xml:space="preserve">статье 4 Федерального закона № 209-ФЗ. </w:t>
      </w:r>
    </w:p>
    <w:p w:rsidR="00B44B6A" w:rsidRPr="001E34BA" w:rsidRDefault="00B44B6A" w:rsidP="00A6663F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1E34BA">
        <w:rPr>
          <w:sz w:val="28"/>
          <w:szCs w:val="28"/>
        </w:rPr>
        <w:t>2.4.3. Если сведения о Субъекте отсутствуют в Едином реестре субъектов малого и среднего предпринимательства Федеральной налоговой службы Российской Федерации.</w:t>
      </w:r>
    </w:p>
    <w:p w:rsidR="00B44B6A" w:rsidRPr="00165F92" w:rsidRDefault="00B44B6A" w:rsidP="00C01813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165F92">
        <w:rPr>
          <w:sz w:val="28"/>
          <w:szCs w:val="28"/>
        </w:rPr>
        <w:t>2.4.</w:t>
      </w:r>
      <w:r>
        <w:rPr>
          <w:sz w:val="28"/>
          <w:szCs w:val="28"/>
        </w:rPr>
        <w:t>4</w:t>
      </w:r>
      <w:r w:rsidRPr="00165F92">
        <w:rPr>
          <w:sz w:val="28"/>
          <w:szCs w:val="28"/>
        </w:rPr>
        <w:t>. Если Субъектом (заявителем) не представлены (предоставлены не в полном объеме) документы, определенные пунктом 2.2 раздела 2 настоящего Порядка.</w:t>
      </w:r>
    </w:p>
    <w:p w:rsidR="00B44B6A" w:rsidRPr="00165F92" w:rsidRDefault="00B44B6A" w:rsidP="00C01813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165F92">
        <w:rPr>
          <w:sz w:val="28"/>
          <w:szCs w:val="28"/>
        </w:rPr>
        <w:t>2.4.</w:t>
      </w:r>
      <w:r>
        <w:rPr>
          <w:sz w:val="28"/>
          <w:szCs w:val="28"/>
        </w:rPr>
        <w:t xml:space="preserve">5. </w:t>
      </w:r>
      <w:r w:rsidRPr="00165F92">
        <w:rPr>
          <w:sz w:val="28"/>
          <w:szCs w:val="28"/>
        </w:rPr>
        <w:t>Если Субъектом (заявителем) представлены недостоверные сведения и документы.</w:t>
      </w:r>
    </w:p>
    <w:p w:rsidR="00B44B6A" w:rsidRPr="00165F92" w:rsidRDefault="00B44B6A" w:rsidP="00C01813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165F92">
        <w:rPr>
          <w:sz w:val="28"/>
          <w:szCs w:val="28"/>
        </w:rPr>
        <w:t>2.4.</w:t>
      </w:r>
      <w:r>
        <w:rPr>
          <w:sz w:val="28"/>
          <w:szCs w:val="28"/>
        </w:rPr>
        <w:t>6</w:t>
      </w:r>
      <w:r w:rsidRPr="00165F92">
        <w:rPr>
          <w:sz w:val="28"/>
          <w:szCs w:val="28"/>
        </w:rPr>
        <w:t xml:space="preserve">. Если </w:t>
      </w:r>
      <w:r>
        <w:rPr>
          <w:sz w:val="28"/>
          <w:szCs w:val="28"/>
        </w:rPr>
        <w:t xml:space="preserve">Субъектом </w:t>
      </w:r>
      <w:r w:rsidRPr="00165F92">
        <w:rPr>
          <w:sz w:val="28"/>
          <w:szCs w:val="28"/>
        </w:rPr>
        <w:t>не выполнены условия предоставления субсидий, предусмотренные настоящим Порядком.</w:t>
      </w:r>
    </w:p>
    <w:p w:rsidR="00B44B6A" w:rsidRPr="00165F92" w:rsidRDefault="00B44B6A" w:rsidP="00C01813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165F92">
        <w:rPr>
          <w:sz w:val="28"/>
          <w:szCs w:val="28"/>
        </w:rPr>
        <w:t>2.4.</w:t>
      </w:r>
      <w:r>
        <w:rPr>
          <w:sz w:val="28"/>
          <w:szCs w:val="28"/>
        </w:rPr>
        <w:t>7</w:t>
      </w:r>
      <w:r w:rsidRPr="008C1422">
        <w:rPr>
          <w:sz w:val="28"/>
          <w:szCs w:val="28"/>
        </w:rPr>
        <w:t>. Если ранее в отношении Субъекта было принято решение об оказании аналогичной поддержки (поддержки, условия оказания которой совпадают, включая форму, вид поддержки и цели ее оказания) и сроки ее оказания не истекли.</w:t>
      </w:r>
    </w:p>
    <w:p w:rsidR="00B44B6A" w:rsidRDefault="00B44B6A" w:rsidP="00C01813">
      <w:pPr>
        <w:suppressAutoHyphens/>
        <w:spacing w:line="360" w:lineRule="auto"/>
        <w:ind w:firstLine="547"/>
        <w:jc w:val="both"/>
        <w:rPr>
          <w:sz w:val="28"/>
          <w:szCs w:val="28"/>
        </w:rPr>
      </w:pPr>
      <w:r w:rsidRPr="00165F92">
        <w:rPr>
          <w:sz w:val="28"/>
          <w:szCs w:val="28"/>
        </w:rPr>
        <w:t>2.4.</w:t>
      </w:r>
      <w:r>
        <w:rPr>
          <w:sz w:val="28"/>
          <w:szCs w:val="28"/>
        </w:rPr>
        <w:t>8</w:t>
      </w:r>
      <w:r w:rsidRPr="00165F92">
        <w:rPr>
          <w:sz w:val="28"/>
          <w:szCs w:val="28"/>
        </w:rPr>
        <w:t>. Если с момента признания Субъекта допустившим нарушение порядка и условий оказания поддержки, в том числе не обеспечившим целевого использования средств поддержки, прошло менее трех лет.</w:t>
      </w:r>
    </w:p>
    <w:p w:rsidR="00B44B6A" w:rsidRPr="00165F92" w:rsidRDefault="00B44B6A" w:rsidP="00C01813">
      <w:pPr>
        <w:suppressAutoHyphens/>
        <w:spacing w:line="360" w:lineRule="auto"/>
        <w:ind w:firstLine="567"/>
        <w:jc w:val="both"/>
        <w:rPr>
          <w:color w:val="C45911"/>
          <w:sz w:val="28"/>
          <w:szCs w:val="28"/>
        </w:rPr>
      </w:pPr>
      <w:r w:rsidRPr="00165F92">
        <w:rPr>
          <w:sz w:val="28"/>
          <w:szCs w:val="28"/>
        </w:rPr>
        <w:t>2.4.</w:t>
      </w:r>
      <w:r>
        <w:rPr>
          <w:sz w:val="28"/>
          <w:szCs w:val="28"/>
        </w:rPr>
        <w:t>9</w:t>
      </w:r>
      <w:r w:rsidRPr="00165F92">
        <w:rPr>
          <w:sz w:val="28"/>
          <w:szCs w:val="28"/>
        </w:rPr>
        <w:t>. Отсутствуют лимиты бюджетных ассигнований, предусмотренные Подпрограммой для предоставления субсидий Субъектам, в соответствии с настоящим Порядком, на текущий финансовый год.</w:t>
      </w:r>
    </w:p>
    <w:p w:rsidR="00B44B6A" w:rsidRPr="001E34BA" w:rsidRDefault="00B44B6A" w:rsidP="00C01813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1E34BA">
        <w:rPr>
          <w:sz w:val="28"/>
          <w:szCs w:val="28"/>
        </w:rPr>
        <w:t>2.5. Размер субсидии и порядок расчета размера субсидии.</w:t>
      </w:r>
    </w:p>
    <w:p w:rsidR="00B44B6A" w:rsidRPr="001E34BA" w:rsidRDefault="00B44B6A" w:rsidP="00C01813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1E34BA">
        <w:rPr>
          <w:sz w:val="28"/>
          <w:szCs w:val="28"/>
        </w:rPr>
        <w:t>2.5.1. «Финансовая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сфере».</w:t>
      </w:r>
    </w:p>
    <w:p w:rsidR="00B44B6A" w:rsidRPr="001E34BA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1E34BA">
        <w:rPr>
          <w:sz w:val="28"/>
          <w:szCs w:val="28"/>
        </w:rPr>
        <w:t xml:space="preserve">2.5.1.1.  Возмещению подлежат затраты, произведенные Субъектами в течение 12 (двенадцати) месяцев, предшествующих дате подачи заявления о предоставлении субсидии. </w:t>
      </w:r>
    </w:p>
    <w:p w:rsidR="00B44B6A" w:rsidRPr="001E34BA" w:rsidRDefault="00B44B6A" w:rsidP="00E33DF1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1E34BA">
        <w:rPr>
          <w:sz w:val="28"/>
          <w:szCs w:val="28"/>
        </w:rPr>
        <w:t>2.5.1.2. Субсидии предоставляются Субъектам:</w:t>
      </w:r>
    </w:p>
    <w:p w:rsidR="00B44B6A" w:rsidRPr="001E34BA" w:rsidRDefault="00B44B6A" w:rsidP="00E33DF1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1E34BA">
        <w:rPr>
          <w:sz w:val="28"/>
          <w:szCs w:val="28"/>
        </w:rPr>
        <w:t>-осуществляющим виды деятельности, определенные в пункте 1.2.16 настоящего Порядка;</w:t>
      </w:r>
    </w:p>
    <w:p w:rsidR="00B44B6A" w:rsidRPr="001E34BA" w:rsidRDefault="00B44B6A" w:rsidP="00E33DF1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1E34BA">
        <w:rPr>
          <w:sz w:val="28"/>
          <w:szCs w:val="28"/>
        </w:rPr>
        <w:t>-осуществляющим деятельность в социальной сфере, соответствующим одному из следующих условий:</w:t>
      </w:r>
    </w:p>
    <w:p w:rsidR="00B44B6A" w:rsidRPr="001E34BA" w:rsidRDefault="00B44B6A" w:rsidP="00CA34D1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1E34BA">
        <w:rPr>
          <w:sz w:val="28"/>
          <w:szCs w:val="28"/>
        </w:rPr>
        <w:t>1) субъекты предпринимательства обеспечивают занятость инвалидов, граждан пожилого возраста, лиц, находящихся в трудной жизненной ситуации, женщин, имеющих детей в возрасте до семи лет, детей-сирот, детей, оставшихся без попечения родителей, выпускников организаций для детей-сирот и детей, оставшихся без попечения родителей (далее - лица, относящиеся к социально незащищенным группам граждан), а также лиц, освобожденных из мест лишения свободы в течение двух лет, предшествующих дате проведения конкурсного отбора, при условии, что среднесписочная численность граждан, относящихся к указанным категориям, среди их работников составляет не менее 50 процентов, а доля в фонде оплаты труда - не менее 25 процентов;</w:t>
      </w:r>
    </w:p>
    <w:p w:rsidR="00B44B6A" w:rsidRPr="001E34BA" w:rsidRDefault="00B44B6A" w:rsidP="00CA34D1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1E34BA">
        <w:rPr>
          <w:sz w:val="28"/>
          <w:szCs w:val="28"/>
        </w:rPr>
        <w:t>2) субъекты предпринимательства осуществляют деятельность по предоставлению услуг (производству товаров, выполнению работ) в следующих сферах:</w:t>
      </w:r>
    </w:p>
    <w:p w:rsidR="00B44B6A" w:rsidRPr="001E34BA" w:rsidRDefault="00B44B6A" w:rsidP="00CA34D1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1E34BA">
        <w:rPr>
          <w:sz w:val="28"/>
          <w:szCs w:val="28"/>
        </w:rPr>
        <w:t>-содействие профессиональной ориентации и трудоустройству, включая содействие занятости и самозанятости лиц, относящихся к социально незащищенным группам граждан;</w:t>
      </w:r>
    </w:p>
    <w:p w:rsidR="00B44B6A" w:rsidRPr="001E34BA" w:rsidRDefault="00B44B6A" w:rsidP="00CA34D1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1E34BA">
        <w:rPr>
          <w:sz w:val="28"/>
          <w:szCs w:val="28"/>
        </w:rPr>
        <w:t>-предоставление услуг лицам, относящимся к социально незащищенным группам граждан, и семьям с детьми в области здравоохранения, физической культуры и массового спорта, проведение занятий в детских и молодежных кружках, секциях, студиях;</w:t>
      </w:r>
    </w:p>
    <w:p w:rsidR="00B44B6A" w:rsidRPr="001E34BA" w:rsidRDefault="00B44B6A" w:rsidP="00CA34D1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1E34BA">
        <w:rPr>
          <w:sz w:val="28"/>
          <w:szCs w:val="28"/>
        </w:rPr>
        <w:t>-организация социального туризма - только в части экскурсионно-познавательных туров для лиц, относящихся к социально незащищенным группам граждан;</w:t>
      </w:r>
    </w:p>
    <w:p w:rsidR="00B44B6A" w:rsidRPr="001E34BA" w:rsidRDefault="00B44B6A" w:rsidP="00CA34D1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1E34BA">
        <w:rPr>
          <w:sz w:val="28"/>
          <w:szCs w:val="28"/>
        </w:rPr>
        <w:t>-оказание помощи пострадавшим в результате стихийных бедствий, экологических, техногенных или иных катастроф, социальных, национальных, религиозных конфликтов, беженцам и вынужденным переселенцам;</w:t>
      </w:r>
    </w:p>
    <w:p w:rsidR="00B44B6A" w:rsidRPr="001E34BA" w:rsidRDefault="00B44B6A" w:rsidP="00CA34D1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1E34BA">
        <w:rPr>
          <w:sz w:val="28"/>
          <w:szCs w:val="28"/>
        </w:rPr>
        <w:t>-производство и (или) реализация медицинской техники, протезно-ортопедических изделий, а также технических средств, включая автомототранспорт, материалы, которые могут быть использованы исключительно для профилактики инвалидности или реабилитации инвалидов;</w:t>
      </w:r>
    </w:p>
    <w:p w:rsidR="00B44B6A" w:rsidRPr="001E34BA" w:rsidRDefault="00B44B6A" w:rsidP="00CA34D1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1E34BA">
        <w:rPr>
          <w:sz w:val="28"/>
          <w:szCs w:val="28"/>
        </w:rPr>
        <w:t>-обеспечение культурно-просветительской деятельности (музеи, театры, школы-студии, музыкальные организации, творческие мастерские);</w:t>
      </w:r>
    </w:p>
    <w:p w:rsidR="00B44B6A" w:rsidRPr="001E34BA" w:rsidRDefault="00B44B6A" w:rsidP="00CA34D1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1E34BA">
        <w:rPr>
          <w:sz w:val="28"/>
          <w:szCs w:val="28"/>
        </w:rPr>
        <w:t>-предоставление образовательных услуг лицам, относящимся к социально незащищенным группам граждан;</w:t>
      </w:r>
    </w:p>
    <w:p w:rsidR="00B44B6A" w:rsidRPr="001E34BA" w:rsidRDefault="00B44B6A" w:rsidP="00CA34D1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1E34BA">
        <w:rPr>
          <w:sz w:val="28"/>
          <w:szCs w:val="28"/>
        </w:rPr>
        <w:t>-содействие вовлечению в социально активную деятельность лиц, относящихся к социально незащищенным группам граждан, а также лиц, освобожденных из мест лишения свободы в течение двух лет, и лиц, страдающих наркоманией и алкоголизмом.</w:t>
      </w:r>
    </w:p>
    <w:p w:rsidR="00B44B6A" w:rsidRPr="008977B8" w:rsidRDefault="00B44B6A" w:rsidP="00C01813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8977B8">
        <w:rPr>
          <w:sz w:val="28"/>
          <w:szCs w:val="28"/>
        </w:rPr>
        <w:t>2.5.1.</w:t>
      </w:r>
      <w:r>
        <w:rPr>
          <w:sz w:val="28"/>
          <w:szCs w:val="28"/>
        </w:rPr>
        <w:t>3</w:t>
      </w:r>
      <w:r w:rsidRPr="008977B8">
        <w:rPr>
          <w:sz w:val="28"/>
          <w:szCs w:val="28"/>
        </w:rPr>
        <w:t>. Субс</w:t>
      </w:r>
      <w:r>
        <w:rPr>
          <w:sz w:val="28"/>
          <w:szCs w:val="28"/>
        </w:rPr>
        <w:t xml:space="preserve">идии предоставляются Субъектам </w:t>
      </w:r>
      <w:r w:rsidRPr="008977B8">
        <w:rPr>
          <w:sz w:val="28"/>
          <w:szCs w:val="28"/>
        </w:rPr>
        <w:t xml:space="preserve">на возмещение части следующих затрат: </w:t>
      </w:r>
    </w:p>
    <w:p w:rsidR="00B44B6A" w:rsidRPr="008977B8" w:rsidRDefault="00B44B6A" w:rsidP="00C01813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8977B8">
        <w:rPr>
          <w:sz w:val="28"/>
          <w:szCs w:val="28"/>
        </w:rPr>
        <w:t>2.5.1.</w:t>
      </w:r>
      <w:r>
        <w:rPr>
          <w:sz w:val="28"/>
          <w:szCs w:val="28"/>
        </w:rPr>
        <w:t>3</w:t>
      </w:r>
      <w:r w:rsidRPr="008977B8">
        <w:rPr>
          <w:sz w:val="28"/>
          <w:szCs w:val="28"/>
        </w:rPr>
        <w:t xml:space="preserve">.1. </w:t>
      </w:r>
      <w:r w:rsidRPr="008977B8">
        <w:rPr>
          <w:snapToGrid w:val="0"/>
          <w:sz w:val="28"/>
          <w:szCs w:val="28"/>
        </w:rPr>
        <w:t>Возмещение части затрат на аренду нежилых помещений.</w:t>
      </w:r>
    </w:p>
    <w:p w:rsidR="00B44B6A" w:rsidRDefault="00B44B6A" w:rsidP="00C01813">
      <w:pPr>
        <w:suppressAutoHyphens/>
        <w:spacing w:line="360" w:lineRule="auto"/>
        <w:ind w:firstLine="567"/>
        <w:jc w:val="both"/>
        <w:rPr>
          <w:snapToGrid w:val="0"/>
          <w:sz w:val="28"/>
          <w:szCs w:val="28"/>
        </w:rPr>
      </w:pPr>
      <w:r w:rsidRPr="008977B8">
        <w:rPr>
          <w:snapToGrid w:val="0"/>
          <w:sz w:val="28"/>
          <w:szCs w:val="28"/>
        </w:rPr>
        <w:t>Возмещению подлежат фактически произведенные и документально подтвержденные затраты Субъектов на аренду</w:t>
      </w:r>
      <w:r>
        <w:rPr>
          <w:snapToGrid w:val="0"/>
          <w:sz w:val="28"/>
          <w:szCs w:val="28"/>
        </w:rPr>
        <w:t xml:space="preserve"> </w:t>
      </w:r>
      <w:r w:rsidRPr="001E34BA">
        <w:rPr>
          <w:snapToGrid w:val="0"/>
          <w:sz w:val="28"/>
          <w:szCs w:val="28"/>
        </w:rPr>
        <w:t>(субаренду)</w:t>
      </w:r>
      <w:r w:rsidRPr="00B87240">
        <w:rPr>
          <w:b/>
          <w:snapToGrid w:val="0"/>
          <w:sz w:val="28"/>
          <w:szCs w:val="28"/>
        </w:rPr>
        <w:t xml:space="preserve"> </w:t>
      </w:r>
      <w:r w:rsidRPr="008977B8">
        <w:rPr>
          <w:snapToGrid w:val="0"/>
          <w:sz w:val="28"/>
          <w:szCs w:val="28"/>
        </w:rPr>
        <w:t>нежилых помещений (за исключением нежилых помещений, находящихся в государственной и муниципальной собственности, включенных в перечни имущества в соответствии с Федеральным законом №</w:t>
      </w:r>
      <w:r>
        <w:rPr>
          <w:snapToGrid w:val="0"/>
          <w:sz w:val="28"/>
          <w:szCs w:val="28"/>
        </w:rPr>
        <w:t xml:space="preserve"> </w:t>
      </w:r>
      <w:r w:rsidRPr="008977B8">
        <w:rPr>
          <w:snapToGrid w:val="0"/>
          <w:sz w:val="28"/>
          <w:szCs w:val="28"/>
        </w:rPr>
        <w:t>209-ФЗ). Размер субсидии составляет не более 50% от общего объема затрат и не более 200,0 тыс. рублей на одного Субъекта в год.</w:t>
      </w:r>
    </w:p>
    <w:p w:rsidR="00B44B6A" w:rsidRPr="001E34BA" w:rsidRDefault="00B44B6A" w:rsidP="00C01813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1E34BA">
        <w:rPr>
          <w:snapToGrid w:val="0"/>
          <w:sz w:val="28"/>
          <w:szCs w:val="28"/>
        </w:rPr>
        <w:t>К возмещению принимаются затраты Субъектов по договорам аренды (субаренды) нежилых помещений, без учета коммунальных услуг.</w:t>
      </w:r>
    </w:p>
    <w:p w:rsidR="00B44B6A" w:rsidRPr="008977B8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napToGrid w:val="0"/>
          <w:sz w:val="28"/>
          <w:szCs w:val="28"/>
        </w:rPr>
      </w:pPr>
      <w:r w:rsidRPr="008977B8">
        <w:rPr>
          <w:sz w:val="28"/>
          <w:szCs w:val="28"/>
        </w:rPr>
        <w:t>2.5.1.</w:t>
      </w:r>
      <w:r>
        <w:rPr>
          <w:sz w:val="28"/>
          <w:szCs w:val="28"/>
        </w:rPr>
        <w:t>3</w:t>
      </w:r>
      <w:r w:rsidRPr="008977B8">
        <w:rPr>
          <w:sz w:val="28"/>
          <w:szCs w:val="28"/>
        </w:rPr>
        <w:t xml:space="preserve">.2. </w:t>
      </w:r>
      <w:r w:rsidRPr="008977B8">
        <w:rPr>
          <w:snapToGrid w:val="0"/>
          <w:sz w:val="28"/>
          <w:szCs w:val="28"/>
        </w:rPr>
        <w:t>Возмещение части затрат по предоставленным консалтинговым услугам.</w:t>
      </w:r>
    </w:p>
    <w:p w:rsidR="00B44B6A" w:rsidRPr="008977B8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napToGrid w:val="0"/>
          <w:sz w:val="28"/>
          <w:szCs w:val="28"/>
        </w:rPr>
      </w:pPr>
      <w:r w:rsidRPr="008977B8">
        <w:rPr>
          <w:snapToGrid w:val="0"/>
          <w:sz w:val="28"/>
          <w:szCs w:val="28"/>
        </w:rPr>
        <w:t xml:space="preserve">Возмещению подлежат фактически произведенные и документально подтвержденные затраты Субъектов </w:t>
      </w:r>
      <w:r w:rsidRPr="001E34BA">
        <w:rPr>
          <w:snapToGrid w:val="0"/>
          <w:sz w:val="28"/>
          <w:szCs w:val="28"/>
        </w:rPr>
        <w:t>по предоставленным консалтинговым услугам</w:t>
      </w:r>
      <w:r>
        <w:rPr>
          <w:snapToGrid w:val="0"/>
          <w:sz w:val="28"/>
          <w:szCs w:val="28"/>
        </w:rPr>
        <w:t xml:space="preserve"> </w:t>
      </w:r>
      <w:r w:rsidRPr="008977B8">
        <w:rPr>
          <w:snapToGrid w:val="0"/>
          <w:sz w:val="28"/>
          <w:szCs w:val="28"/>
        </w:rPr>
        <w:t>в размере не более 50% от общего объема затрат и не более 100,0 тыс. рублей на одного Субъекта в год по договорам, заключенным с консалтинговыми компаниями на оказание услуг:</w:t>
      </w:r>
    </w:p>
    <w:p w:rsidR="00B44B6A" w:rsidRPr="008977B8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napToGrid w:val="0"/>
          <w:sz w:val="28"/>
          <w:szCs w:val="28"/>
        </w:rPr>
      </w:pPr>
      <w:r w:rsidRPr="008977B8">
        <w:rPr>
          <w:snapToGrid w:val="0"/>
          <w:sz w:val="28"/>
          <w:szCs w:val="28"/>
        </w:rPr>
        <w:t>-по консультированию производителей, продавцов, покупателей по широкому кругу вопросов экономики, финансов, внешнеэкономических связей, создания и регистрации фирм, исследования и прогнозирования рынка товаров и услуг, инноваций;</w:t>
      </w:r>
    </w:p>
    <w:p w:rsidR="00B44B6A" w:rsidRPr="008977B8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napToGrid w:val="0"/>
          <w:sz w:val="28"/>
          <w:szCs w:val="28"/>
        </w:rPr>
      </w:pPr>
      <w:r w:rsidRPr="008977B8">
        <w:rPr>
          <w:snapToGrid w:val="0"/>
          <w:sz w:val="28"/>
          <w:szCs w:val="28"/>
        </w:rPr>
        <w:t>-по подготовке пакетов учредительных документов при создании новых организаций;</w:t>
      </w:r>
    </w:p>
    <w:p w:rsidR="00B44B6A" w:rsidRPr="008977B8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napToGrid w:val="0"/>
          <w:sz w:val="28"/>
          <w:szCs w:val="28"/>
        </w:rPr>
      </w:pPr>
      <w:r w:rsidRPr="008977B8">
        <w:rPr>
          <w:snapToGrid w:val="0"/>
          <w:sz w:val="28"/>
          <w:szCs w:val="28"/>
        </w:rPr>
        <w:t>-по оказанию помощи в ведении бизнеса.</w:t>
      </w:r>
    </w:p>
    <w:p w:rsidR="00B44B6A" w:rsidRPr="00165F92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BF5C17">
        <w:rPr>
          <w:sz w:val="28"/>
          <w:szCs w:val="28"/>
        </w:rPr>
        <w:t xml:space="preserve">2.5.1.3.3. </w:t>
      </w:r>
      <w:r w:rsidRPr="00BF5C17">
        <w:rPr>
          <w:snapToGrid w:val="0"/>
          <w:sz w:val="28"/>
          <w:szCs w:val="28"/>
        </w:rPr>
        <w:t>Возмещение части затрат по обязательной и добровольной сертификации (декларированию) продукции (в том числе продовольственного сырья) местных товаропроизводителей.</w:t>
      </w:r>
    </w:p>
    <w:p w:rsidR="00B44B6A" w:rsidRPr="00165F92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165F92">
        <w:rPr>
          <w:snapToGrid w:val="0"/>
          <w:sz w:val="28"/>
          <w:szCs w:val="28"/>
        </w:rPr>
        <w:t>Возмещению подлежат фактически произведенные и документально подтвержденные затраты Субъектов на:</w:t>
      </w:r>
    </w:p>
    <w:p w:rsidR="00B44B6A" w:rsidRPr="00165F92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165F92">
        <w:rPr>
          <w:snapToGrid w:val="0"/>
          <w:sz w:val="28"/>
          <w:szCs w:val="28"/>
        </w:rPr>
        <w:t>-регистрацию декларации о соответствии;</w:t>
      </w:r>
    </w:p>
    <w:p w:rsidR="00B44B6A" w:rsidRPr="00165F92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165F92">
        <w:rPr>
          <w:snapToGrid w:val="0"/>
          <w:sz w:val="28"/>
          <w:szCs w:val="28"/>
        </w:rPr>
        <w:t>-проведение анализа документов;</w:t>
      </w:r>
    </w:p>
    <w:p w:rsidR="00B44B6A" w:rsidRPr="00165F92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165F92">
        <w:rPr>
          <w:snapToGrid w:val="0"/>
          <w:sz w:val="28"/>
          <w:szCs w:val="28"/>
        </w:rPr>
        <w:t>-исследование качества и безопасности продукции;</w:t>
      </w:r>
    </w:p>
    <w:p w:rsidR="00B44B6A" w:rsidRPr="00165F92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165F92">
        <w:rPr>
          <w:snapToGrid w:val="0"/>
          <w:sz w:val="28"/>
          <w:szCs w:val="28"/>
        </w:rPr>
        <w:t>-проведение работ по подтверждению соответствия продукции;</w:t>
      </w:r>
    </w:p>
    <w:p w:rsidR="00B44B6A" w:rsidRPr="00165F92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165F92">
        <w:rPr>
          <w:snapToGrid w:val="0"/>
          <w:sz w:val="28"/>
          <w:szCs w:val="28"/>
        </w:rPr>
        <w:t>-проведение работ по испытаниям продукции;</w:t>
      </w:r>
    </w:p>
    <w:p w:rsidR="00B44B6A" w:rsidRPr="00165F92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165F92">
        <w:rPr>
          <w:snapToGrid w:val="0"/>
          <w:sz w:val="28"/>
          <w:szCs w:val="28"/>
        </w:rPr>
        <w:t>-оформление и переоформление сертификатов и деклараций о соответствии, санитарно-эпидемиологической экспертиз</w:t>
      </w:r>
      <w:r>
        <w:rPr>
          <w:snapToGrid w:val="0"/>
          <w:sz w:val="28"/>
          <w:szCs w:val="28"/>
        </w:rPr>
        <w:t>е</w:t>
      </w:r>
      <w:r w:rsidRPr="00165F92">
        <w:rPr>
          <w:snapToGrid w:val="0"/>
          <w:sz w:val="28"/>
          <w:szCs w:val="28"/>
        </w:rPr>
        <w:t>.</w:t>
      </w:r>
    </w:p>
    <w:p w:rsidR="00B44B6A" w:rsidRPr="00165F92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165F92">
        <w:rPr>
          <w:snapToGrid w:val="0"/>
          <w:sz w:val="28"/>
          <w:szCs w:val="28"/>
        </w:rPr>
        <w:t xml:space="preserve">Размер субсидии не должен превышать 80% от общего объема затрат Субъекта </w:t>
      </w:r>
      <w:r w:rsidRPr="00BF5C17">
        <w:rPr>
          <w:snapToGrid w:val="0"/>
          <w:sz w:val="28"/>
          <w:szCs w:val="28"/>
        </w:rPr>
        <w:t>по обязательной и добровольной сертификации (декларированию) продукции (в том числе продовольственного сырья) местных товаропроизводителей, и</w:t>
      </w:r>
      <w:r w:rsidRPr="00165F92">
        <w:rPr>
          <w:snapToGrid w:val="0"/>
          <w:sz w:val="28"/>
          <w:szCs w:val="28"/>
        </w:rPr>
        <w:t xml:space="preserve"> составлять не более 100,0 тыс. рублей на одного Субъекта в год.</w:t>
      </w:r>
    </w:p>
    <w:p w:rsidR="00B44B6A" w:rsidRPr="008977B8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165F92">
        <w:rPr>
          <w:snapToGrid w:val="0"/>
          <w:sz w:val="28"/>
          <w:szCs w:val="28"/>
        </w:rPr>
        <w:t xml:space="preserve">Субъектам, включенным Фондом «Центр </w:t>
      </w:r>
      <w:r w:rsidRPr="008977B8">
        <w:rPr>
          <w:snapToGrid w:val="0"/>
          <w:sz w:val="28"/>
          <w:szCs w:val="28"/>
        </w:rPr>
        <w:t xml:space="preserve">координации поддержки экспортно-ориентированных субъектов малого и среднего предпринимательства Югры» в перечень экспортно-ориентированных субъектов малого и среднего предпринимательства (на дату подачи заявления Субъекта) размер субсидии не должен превышать 80% от общего объема затрат и составлять не более 500,0 тыс. рублей на </w:t>
      </w:r>
      <w:r>
        <w:rPr>
          <w:snapToGrid w:val="0"/>
          <w:sz w:val="28"/>
          <w:szCs w:val="28"/>
        </w:rPr>
        <w:t>одного</w:t>
      </w:r>
      <w:r w:rsidRPr="008977B8">
        <w:rPr>
          <w:snapToGrid w:val="0"/>
          <w:sz w:val="28"/>
          <w:szCs w:val="28"/>
        </w:rPr>
        <w:t xml:space="preserve"> Субъекта в год.</w:t>
      </w:r>
    </w:p>
    <w:p w:rsidR="00B44B6A" w:rsidRPr="008977B8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8977B8">
        <w:rPr>
          <w:snapToGrid w:val="0"/>
          <w:sz w:val="28"/>
          <w:szCs w:val="28"/>
        </w:rPr>
        <w:t xml:space="preserve">Перечень экспортно-ориентированных субъектов малого и среднего предпринимательства размещен на официальном сайте Фонда «Центр координации поддержки экспортно-ориентированных субъектов малого и среднего предпринимательства Югры» </w:t>
      </w:r>
      <w:hyperlink r:id="rId14" w:history="1">
        <w:r w:rsidRPr="008977B8">
          <w:rPr>
            <w:snapToGrid w:val="0"/>
            <w:color w:val="0000FF"/>
            <w:sz w:val="28"/>
            <w:szCs w:val="28"/>
            <w:u w:val="single"/>
          </w:rPr>
          <w:t>http://www.export-ugra.ru/</w:t>
        </w:r>
      </w:hyperlink>
      <w:r w:rsidRPr="008977B8">
        <w:rPr>
          <w:snapToGrid w:val="0"/>
          <w:sz w:val="28"/>
          <w:szCs w:val="28"/>
        </w:rPr>
        <w:t xml:space="preserve">. </w:t>
      </w:r>
    </w:p>
    <w:p w:rsidR="00B44B6A" w:rsidRPr="008977B8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1E34BA">
        <w:rPr>
          <w:sz w:val="28"/>
          <w:szCs w:val="28"/>
        </w:rPr>
        <w:t xml:space="preserve">2.5.1.3.4. </w:t>
      </w:r>
      <w:r w:rsidRPr="001E34BA">
        <w:rPr>
          <w:snapToGrid w:val="0"/>
          <w:sz w:val="28"/>
          <w:szCs w:val="28"/>
        </w:rPr>
        <w:t>Возмещение части затрат, связанных со специальной оценкой условий труда.</w:t>
      </w:r>
    </w:p>
    <w:p w:rsidR="00B44B6A" w:rsidRPr="008977B8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8977B8">
        <w:rPr>
          <w:snapToGrid w:val="0"/>
          <w:sz w:val="28"/>
          <w:szCs w:val="28"/>
        </w:rPr>
        <w:t>Возмещению подлежат фактически произведенные и документально подтвержденные затраты Субъектов на привлечение специализированных организаций, осуществляющих специальную оценку условий труда по гражданско-правовым договорам с указанием количества рабочих мест, в отношении которых проводится специальная оценка условий труда, и стоимости проведения специальной оценки условий труда в размере не более 50% от общего объема затрат</w:t>
      </w:r>
      <w:r>
        <w:rPr>
          <w:snapToGrid w:val="0"/>
          <w:sz w:val="28"/>
          <w:szCs w:val="28"/>
        </w:rPr>
        <w:t xml:space="preserve">, связанных со специальной оценкой труда, </w:t>
      </w:r>
      <w:r w:rsidRPr="008977B8">
        <w:rPr>
          <w:snapToGrid w:val="0"/>
          <w:sz w:val="28"/>
          <w:szCs w:val="28"/>
        </w:rPr>
        <w:t>и не более 100,0 тыс. рублей на одного Субъекта в год.</w:t>
      </w:r>
    </w:p>
    <w:p w:rsidR="00B44B6A" w:rsidRPr="008977B8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991129">
        <w:rPr>
          <w:sz w:val="28"/>
          <w:szCs w:val="28"/>
        </w:rPr>
        <w:t xml:space="preserve">2.5.1.3.5. </w:t>
      </w:r>
      <w:r w:rsidRPr="00991129">
        <w:rPr>
          <w:snapToGrid w:val="0"/>
          <w:sz w:val="28"/>
          <w:szCs w:val="28"/>
        </w:rPr>
        <w:t>Возмещение части затрат на приобретение оборудования (основных средств) и лицензионных программных продуктов.</w:t>
      </w:r>
    </w:p>
    <w:p w:rsidR="00B44B6A" w:rsidRPr="00157340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napToGrid w:val="0"/>
          <w:sz w:val="28"/>
          <w:szCs w:val="28"/>
        </w:rPr>
      </w:pPr>
      <w:r w:rsidRPr="00157340">
        <w:rPr>
          <w:snapToGrid w:val="0"/>
          <w:sz w:val="28"/>
          <w:szCs w:val="28"/>
        </w:rPr>
        <w:t>Возмещение части затрат Субъектам осуществляется на:</w:t>
      </w:r>
    </w:p>
    <w:p w:rsidR="00B44B6A" w:rsidRDefault="00B44B6A" w:rsidP="00157340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1) </w:t>
      </w:r>
      <w:r w:rsidRPr="00157340">
        <w:rPr>
          <w:snapToGrid w:val="0"/>
          <w:sz w:val="28"/>
          <w:szCs w:val="28"/>
        </w:rPr>
        <w:t xml:space="preserve">Приобретение оборудования, относящегося к основным средствам (далее – оборудование), стоимостью </w:t>
      </w:r>
      <w:r>
        <w:rPr>
          <w:snapToGrid w:val="0"/>
          <w:sz w:val="28"/>
          <w:szCs w:val="28"/>
        </w:rPr>
        <w:t>более 20,0 тыс. рублей за единицу и содержащегося в группировке 320 «Информационное, компьютерное и телекоммуникационное оборудование» или в группировке  330 «Прочие машины и оборудование, включая хозяйственный инвентарь, и другие объекты» Общероссийского классификатора основных фондов (ОКОФ), принятого и введенного в действие Приказом Федерального агентства по техническому регулированию и метрологии от 12 декабря 2014 года № 2018-ст.</w:t>
      </w:r>
    </w:p>
    <w:p w:rsidR="00B44B6A" w:rsidRDefault="00B44B6A" w:rsidP="005967A3">
      <w:pPr>
        <w:suppressAutoHyphens/>
        <w:autoSpaceDE w:val="0"/>
        <w:autoSpaceDN w:val="0"/>
        <w:adjustRightInd w:val="0"/>
        <w:spacing w:line="360" w:lineRule="auto"/>
        <w:ind w:left="360" w:firstLine="207"/>
        <w:jc w:val="both"/>
        <w:rPr>
          <w:snapToGrid w:val="0"/>
          <w:sz w:val="28"/>
          <w:szCs w:val="28"/>
        </w:rPr>
      </w:pPr>
      <w:r w:rsidRPr="001E34BA">
        <w:rPr>
          <w:snapToGrid w:val="0"/>
          <w:sz w:val="28"/>
          <w:szCs w:val="28"/>
        </w:rPr>
        <w:t>Возмещению не подлежат затраты Субъектов на:</w:t>
      </w:r>
      <w:r>
        <w:rPr>
          <w:snapToGrid w:val="0"/>
          <w:sz w:val="28"/>
          <w:szCs w:val="28"/>
        </w:rPr>
        <w:t xml:space="preserve">   </w:t>
      </w:r>
    </w:p>
    <w:p w:rsidR="00B44B6A" w:rsidRDefault="00B44B6A" w:rsidP="005967A3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-оборудование, предназначенное для осуществления оптовой и розничной торговой деятельности (за исключением торговли товарами собственного производства);</w:t>
      </w:r>
    </w:p>
    <w:p w:rsidR="00B44B6A" w:rsidRDefault="00B44B6A" w:rsidP="005967A3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-на доставку и монтаж оборудования. </w:t>
      </w:r>
    </w:p>
    <w:p w:rsidR="00B44B6A" w:rsidRDefault="00B44B6A" w:rsidP="001E34BA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2) </w:t>
      </w:r>
      <w:r w:rsidRPr="00157340">
        <w:rPr>
          <w:snapToGrid w:val="0"/>
          <w:sz w:val="28"/>
          <w:szCs w:val="28"/>
        </w:rPr>
        <w:t xml:space="preserve">Приобретение </w:t>
      </w:r>
      <w:r>
        <w:rPr>
          <w:snapToGrid w:val="0"/>
          <w:sz w:val="28"/>
          <w:szCs w:val="28"/>
        </w:rPr>
        <w:t xml:space="preserve">лицензионных программных продуктов, содержащихся в группировке 730 «Программное обеспечение и базы данных» ОКОФ, при обязательном предъявлении копии лицензии. </w:t>
      </w:r>
      <w:r w:rsidRPr="00157340">
        <w:rPr>
          <w:snapToGrid w:val="0"/>
          <w:sz w:val="28"/>
          <w:szCs w:val="28"/>
        </w:rPr>
        <w:t xml:space="preserve"> </w:t>
      </w:r>
    </w:p>
    <w:p w:rsidR="00B44B6A" w:rsidRPr="001E34BA" w:rsidRDefault="00B44B6A" w:rsidP="001E34BA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napToGrid w:val="0"/>
          <w:sz w:val="28"/>
          <w:szCs w:val="28"/>
        </w:rPr>
      </w:pPr>
      <w:r w:rsidRPr="001E34BA">
        <w:rPr>
          <w:snapToGrid w:val="0"/>
          <w:sz w:val="28"/>
          <w:szCs w:val="28"/>
        </w:rPr>
        <w:t>Возмещению подлежат фактически произведенные и документально подтвержденные затраты Субъектов на приобретение оборудования (основных средств) и лицензионных программных продуктов в размере не более 80% от общего объема затрат, и не более 300,0 тыс. рублей на одного Субъекта в год.</w:t>
      </w:r>
    </w:p>
    <w:p w:rsidR="00B44B6A" w:rsidRPr="001E34BA" w:rsidRDefault="00B44B6A" w:rsidP="00C01813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E34BA">
        <w:rPr>
          <w:snapToGrid w:val="0"/>
          <w:sz w:val="28"/>
          <w:szCs w:val="28"/>
        </w:rPr>
        <w:t>Субъект, в отношении которого муниципальным образованием городской округ город Пыть-Ях принято решение о предоставлении субсидии на возмещение части затрат по приобретению оборудования, письменно обязуется использовать по целевому назначению приобретенное оборудование, не продавать, не передавать в аренду или в пользование другим лицам в течение 2-х лет с даты получения субсидии. Обязательство Субъекта включается в текст договора о предоставлении субсидии.</w:t>
      </w:r>
    </w:p>
    <w:p w:rsidR="00B44B6A" w:rsidRPr="001E34BA" w:rsidRDefault="00B44B6A" w:rsidP="00C01813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E34BA">
        <w:rPr>
          <w:snapToGrid w:val="0"/>
          <w:sz w:val="28"/>
          <w:szCs w:val="28"/>
        </w:rPr>
        <w:t>В случае несоблюдения Субъектом указанного обязательства субсидия в полном объеме подлежит возврату в бюджет муниципального образования городской округ город Пыть-Ях, в соответствии с действующим законодательством.</w:t>
      </w:r>
    </w:p>
    <w:p w:rsidR="00B44B6A" w:rsidRPr="008977B8" w:rsidRDefault="00B44B6A" w:rsidP="00C01813">
      <w:pPr>
        <w:tabs>
          <w:tab w:val="left" w:pos="1134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E34BA">
        <w:rPr>
          <w:sz w:val="28"/>
          <w:szCs w:val="28"/>
        </w:rPr>
        <w:t xml:space="preserve">2.5.1.3.6. </w:t>
      </w:r>
      <w:r w:rsidRPr="001E34BA">
        <w:rPr>
          <w:snapToGrid w:val="0"/>
          <w:sz w:val="28"/>
          <w:szCs w:val="28"/>
        </w:rPr>
        <w:t>Возмещение части затрат, связанных с прохождением курсов повышения квалификации.</w:t>
      </w:r>
      <w:r w:rsidRPr="008977B8">
        <w:rPr>
          <w:snapToGrid w:val="0"/>
          <w:sz w:val="28"/>
          <w:szCs w:val="28"/>
        </w:rPr>
        <w:t xml:space="preserve"> </w:t>
      </w:r>
    </w:p>
    <w:p w:rsidR="00B44B6A" w:rsidRPr="003B04D7" w:rsidRDefault="00B44B6A" w:rsidP="00C01813">
      <w:pPr>
        <w:tabs>
          <w:tab w:val="left" w:pos="1418"/>
        </w:tabs>
        <w:suppressAutoHyphens/>
        <w:spacing w:line="360" w:lineRule="auto"/>
        <w:ind w:firstLine="709"/>
        <w:jc w:val="both"/>
        <w:rPr>
          <w:b/>
          <w:snapToGrid w:val="0"/>
          <w:sz w:val="28"/>
          <w:szCs w:val="28"/>
        </w:rPr>
      </w:pPr>
      <w:r w:rsidRPr="008977B8">
        <w:rPr>
          <w:snapToGrid w:val="0"/>
          <w:sz w:val="28"/>
          <w:szCs w:val="28"/>
        </w:rPr>
        <w:t>Возмещению подлежат фактически произведенные и документально подтвержденные затраты Субъектов по</w:t>
      </w:r>
      <w:r w:rsidRPr="00165F92">
        <w:rPr>
          <w:snapToGrid w:val="0"/>
          <w:sz w:val="28"/>
          <w:szCs w:val="28"/>
        </w:rPr>
        <w:t xml:space="preserve"> договорам на оказание услуг по дополнительному профессиональному образованию (курсы повышения квалификации) при предъявлении копий документов, подтверждающих прохождение курсов повышения квалификации (свидетельства, удостоверения, дипломы</w:t>
      </w:r>
      <w:r>
        <w:rPr>
          <w:snapToGrid w:val="0"/>
          <w:sz w:val="28"/>
          <w:szCs w:val="28"/>
        </w:rPr>
        <w:t>,</w:t>
      </w:r>
      <w:r w:rsidRPr="001E34BA">
        <w:rPr>
          <w:snapToGrid w:val="0"/>
          <w:sz w:val="28"/>
          <w:szCs w:val="28"/>
        </w:rPr>
        <w:t xml:space="preserve"> сертификаты).</w:t>
      </w:r>
    </w:p>
    <w:p w:rsidR="00B44B6A" w:rsidRPr="00165F92" w:rsidRDefault="00B44B6A" w:rsidP="00C01813">
      <w:pPr>
        <w:tabs>
          <w:tab w:val="left" w:pos="1418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>Возмещение части затрат, связанных с прохождением курсов повышения квалификации, осуществляется в размере 50% от фактически произведенных и документально подтвержденных затрат Субъекта, но не более 10,0 тыс. рублей на 1 сотрудника Субъекта в год, и не более 80,0 тыс. рублей на 1 Субъекта в год.</w:t>
      </w:r>
    </w:p>
    <w:p w:rsidR="00B44B6A" w:rsidRPr="00165F92" w:rsidRDefault="00B44B6A" w:rsidP="00C01813">
      <w:pPr>
        <w:tabs>
          <w:tab w:val="left" w:pos="1134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E34BA">
        <w:rPr>
          <w:sz w:val="28"/>
          <w:szCs w:val="28"/>
        </w:rPr>
        <w:t xml:space="preserve">2.5.1.3.7. </w:t>
      </w:r>
      <w:r w:rsidRPr="001E34BA">
        <w:rPr>
          <w:snapToGrid w:val="0"/>
          <w:sz w:val="28"/>
          <w:szCs w:val="28"/>
        </w:rPr>
        <w:t>Возмещение части затрат на развитие товаропроводящей сети</w:t>
      </w:r>
      <w:r w:rsidRPr="00165F92">
        <w:rPr>
          <w:snapToGrid w:val="0"/>
          <w:sz w:val="28"/>
          <w:szCs w:val="28"/>
        </w:rPr>
        <w:t xml:space="preserve"> по реализации ремесленных товаров (фирменных магазинов ремесленной продукции, магазинов-мастерских по производству и сбыту продукции и изделий народных художественных промыслов и ремесел, торговых объектов (киоски, торговые павильоны, лотки, палатки)). </w:t>
      </w:r>
    </w:p>
    <w:p w:rsidR="00B44B6A" w:rsidRPr="00165F92" w:rsidRDefault="00B44B6A" w:rsidP="00C01813">
      <w:pPr>
        <w:tabs>
          <w:tab w:val="left" w:pos="1418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>Объектами товаропроводящей сети по реализации ремесленных товаров являются:</w:t>
      </w:r>
    </w:p>
    <w:p w:rsidR="00B44B6A" w:rsidRPr="00165F92" w:rsidRDefault="00B44B6A" w:rsidP="00C01813">
      <w:pPr>
        <w:tabs>
          <w:tab w:val="left" w:pos="1418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>-фирменные магазины по реализации ремесленной продукции, имеющие фирменное наименование, фирменный знак, фирменную упаковку для продаваемых товаров, фирменную одежду для своих работников, выполненную в едином стиле;</w:t>
      </w:r>
    </w:p>
    <w:p w:rsidR="00B44B6A" w:rsidRPr="00165F92" w:rsidRDefault="00B44B6A" w:rsidP="00C01813">
      <w:pPr>
        <w:tabs>
          <w:tab w:val="left" w:pos="1418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>-магазины – мастерские по производству и сбыту продукции и изделий народных художественных промыслов и ремесел;</w:t>
      </w:r>
    </w:p>
    <w:p w:rsidR="00B44B6A" w:rsidRPr="00165F92" w:rsidRDefault="00B44B6A" w:rsidP="00C01813">
      <w:pPr>
        <w:tabs>
          <w:tab w:val="left" w:pos="1418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>-киоски, торговые павильоны, лотки, палатки.</w:t>
      </w:r>
    </w:p>
    <w:p w:rsidR="00B44B6A" w:rsidRPr="00165F92" w:rsidRDefault="00B44B6A" w:rsidP="00C01813">
      <w:pPr>
        <w:tabs>
          <w:tab w:val="left" w:pos="1418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>Возмещению подлежат фактически произведенные и документально подтвержденные затраты Субъектов</w:t>
      </w:r>
      <w:r>
        <w:rPr>
          <w:snapToGrid w:val="0"/>
          <w:sz w:val="28"/>
          <w:szCs w:val="28"/>
        </w:rPr>
        <w:t xml:space="preserve">, осуществляющих ремесленную деятельность в сфере народных художественных промыслов, </w:t>
      </w:r>
      <w:r w:rsidRPr="00165F92">
        <w:rPr>
          <w:snapToGrid w:val="0"/>
          <w:sz w:val="28"/>
          <w:szCs w:val="28"/>
        </w:rPr>
        <w:t xml:space="preserve">на приобретение: </w:t>
      </w:r>
    </w:p>
    <w:p w:rsidR="00B44B6A" w:rsidRPr="00165F92" w:rsidRDefault="00B44B6A" w:rsidP="00C01813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>-объектов товаропроводящей сети;</w:t>
      </w:r>
    </w:p>
    <w:p w:rsidR="00B44B6A" w:rsidRPr="00165F92" w:rsidRDefault="00B44B6A" w:rsidP="00C01813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 xml:space="preserve">-технологического оборудования, используемого при производстве продукции и изделий народных художественных промыслов и ремесел;  </w:t>
      </w:r>
    </w:p>
    <w:p w:rsidR="00B44B6A" w:rsidRDefault="00B44B6A" w:rsidP="001E34BA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>-торгового оборудования, предназначенного для размещения, хранения, выкладки, демонстрации и реализации продукции и изделий народных художественных промыслов и ремесел.</w:t>
      </w:r>
    </w:p>
    <w:p w:rsidR="00B44B6A" w:rsidRDefault="00B44B6A" w:rsidP="00C01813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Ремесленная деятельность и деятельность в сфере народных художественных промыслов, определяется в соответствии с кодами ОКВЭД:</w:t>
      </w:r>
    </w:p>
    <w:p w:rsidR="00B44B6A" w:rsidRDefault="00B44B6A" w:rsidP="00C01813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«16.2. Производство изделий из дерева, пробки, соломки и материалов для плетения»;</w:t>
      </w:r>
    </w:p>
    <w:p w:rsidR="00B44B6A" w:rsidRDefault="00B44B6A" w:rsidP="00C01813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«23.7. Резка, обработка и отделка камня»;</w:t>
      </w:r>
    </w:p>
    <w:p w:rsidR="00B44B6A" w:rsidRDefault="00B44B6A" w:rsidP="00C01813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«25.5. Ковка, прессование, штамповка и профилирование; изготовление изделий методом порошковой металлургии»;</w:t>
      </w:r>
    </w:p>
    <w:p w:rsidR="00B44B6A" w:rsidRDefault="00B44B6A" w:rsidP="00C01813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«32.99.8. Производство изделий народных художественных промыслов»;</w:t>
      </w:r>
    </w:p>
    <w:p w:rsidR="00B44B6A" w:rsidRDefault="00B44B6A" w:rsidP="00C01813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«90.03. Деятельность в области художественного творчества».</w:t>
      </w:r>
    </w:p>
    <w:p w:rsidR="00B44B6A" w:rsidRPr="001E34BA" w:rsidRDefault="00B44B6A" w:rsidP="00C01813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E34BA">
        <w:rPr>
          <w:snapToGrid w:val="0"/>
          <w:sz w:val="28"/>
          <w:szCs w:val="28"/>
        </w:rPr>
        <w:t xml:space="preserve">Возмещение части затрат Субъектам осуществляется на объекты товаропроводящей сети, технологическое и торговое оборудование стоимостью более 20,0 тыс. рублей за единицу. </w:t>
      </w:r>
    </w:p>
    <w:p w:rsidR="00B44B6A" w:rsidRPr="001E34BA" w:rsidRDefault="00B44B6A" w:rsidP="00C01813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E34BA">
        <w:rPr>
          <w:snapToGrid w:val="0"/>
          <w:sz w:val="28"/>
          <w:szCs w:val="28"/>
        </w:rPr>
        <w:t xml:space="preserve">Перечень видов производств и групп изделий народных художественных промыслов, в соответствии с которым осуществляется отнесение изделий к изделиям народных художественных промыслов, утвержден приказом Министерства промышленности и торговли Российской Федерации от 15 апреля 2009 года № 274. </w:t>
      </w:r>
    </w:p>
    <w:p w:rsidR="00B44B6A" w:rsidRDefault="00B44B6A" w:rsidP="001E34BA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4BA">
        <w:rPr>
          <w:rFonts w:ascii="Times New Roman" w:hAnsi="Times New Roman" w:cs="Times New Roman"/>
          <w:sz w:val="28"/>
          <w:szCs w:val="28"/>
        </w:rPr>
        <w:t xml:space="preserve">Перечень видов ремесленной деятельности в сфере малого и среднего предпринимательства в Ханты-Мансийском автономном округе – Югре, групп и видов изделий (товаров), в соответствии с которым осуществляется отнесение изделий к изделиям ремесленной деятельности, утверждается приказом Департамента экономического развития автономного округа. </w:t>
      </w:r>
    </w:p>
    <w:p w:rsidR="00B44B6A" w:rsidRPr="001E34BA" w:rsidRDefault="00B44B6A" w:rsidP="001E34BA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4BA">
        <w:rPr>
          <w:rFonts w:ascii="Times New Roman" w:hAnsi="Times New Roman" w:cs="Times New Roman"/>
          <w:snapToGrid w:val="0"/>
          <w:sz w:val="28"/>
          <w:szCs w:val="28"/>
        </w:rPr>
        <w:t>Субъект, в отношении которого муниципальным образованием городской округ город Пыть-Ях принято решение о возмещении части затрат по приобретению объектов товаропроводящей сети, письменно обязуется:</w:t>
      </w:r>
    </w:p>
    <w:p w:rsidR="00B44B6A" w:rsidRPr="001E34BA" w:rsidRDefault="00B44B6A" w:rsidP="001E611F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E34BA">
        <w:rPr>
          <w:snapToGrid w:val="0"/>
          <w:sz w:val="28"/>
          <w:szCs w:val="28"/>
        </w:rPr>
        <w:t>-использовать по целевому назначению объекты товаропроводящей сети, не продавать, не передавать в аренду или в пользование другим лицам в течение 2-х лет с даты получения субсидии;</w:t>
      </w:r>
    </w:p>
    <w:p w:rsidR="00B44B6A" w:rsidRPr="001E34BA" w:rsidRDefault="00B44B6A" w:rsidP="00C01813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E34BA">
        <w:rPr>
          <w:snapToGrid w:val="0"/>
          <w:sz w:val="28"/>
          <w:szCs w:val="28"/>
        </w:rPr>
        <w:t xml:space="preserve">-создать, в течение шести месяцев с даты получения субсидии, не менее 2 новых рабочих мест и сохранять их в течение 2 лет. </w:t>
      </w:r>
    </w:p>
    <w:p w:rsidR="00B44B6A" w:rsidRPr="001E34BA" w:rsidRDefault="00B44B6A" w:rsidP="00625335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E34BA">
        <w:rPr>
          <w:snapToGrid w:val="0"/>
          <w:sz w:val="28"/>
          <w:szCs w:val="28"/>
        </w:rPr>
        <w:t>Обязательства Субъекта включается в текст договора о предоставлении субсидии.</w:t>
      </w:r>
    </w:p>
    <w:p w:rsidR="00B44B6A" w:rsidRPr="001E34BA" w:rsidRDefault="00B44B6A" w:rsidP="00625335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E34BA">
        <w:rPr>
          <w:snapToGrid w:val="0"/>
          <w:sz w:val="28"/>
          <w:szCs w:val="28"/>
        </w:rPr>
        <w:t>В случае несоблюдения Субъектами указанных обязательств субсидия в полном объеме подлежит возврату в бюджет муниципального образования городской округ город Пыть-Ях, в соответствии с действующим законодательством.</w:t>
      </w:r>
    </w:p>
    <w:p w:rsidR="00B44B6A" w:rsidRPr="001E34BA" w:rsidRDefault="00B44B6A" w:rsidP="00C01813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E34BA">
        <w:rPr>
          <w:snapToGrid w:val="0"/>
          <w:sz w:val="28"/>
          <w:szCs w:val="28"/>
        </w:rPr>
        <w:t>Возмещению подлежат фактически произведенные и документально подтвержденные затраты Субъектов в размере не более 50% от общего объема затрат и не более 500,0 тыс. рублей на одного Субъекта в год.</w:t>
      </w:r>
    </w:p>
    <w:p w:rsidR="00B44B6A" w:rsidRPr="001E34BA" w:rsidRDefault="00B44B6A" w:rsidP="00C01813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E34BA">
        <w:rPr>
          <w:sz w:val="28"/>
          <w:szCs w:val="28"/>
        </w:rPr>
        <w:t xml:space="preserve">2.5.1.3.8. </w:t>
      </w:r>
      <w:r w:rsidRPr="001E34BA">
        <w:rPr>
          <w:snapToGrid w:val="0"/>
          <w:sz w:val="28"/>
          <w:szCs w:val="28"/>
        </w:rPr>
        <w:t>Возмещение части затрат на приобретение сырья, расходных материалов и инструментов, необходимых для производства продукции и изделий народных художественных промыслов и ремесел.</w:t>
      </w:r>
    </w:p>
    <w:p w:rsidR="00B44B6A" w:rsidRPr="001E34BA" w:rsidRDefault="00B44B6A" w:rsidP="00C01813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E34BA">
        <w:rPr>
          <w:snapToGrid w:val="0"/>
          <w:sz w:val="28"/>
          <w:szCs w:val="28"/>
        </w:rPr>
        <w:t>Возмещению подлежат фактически произведенные и документально подтвержденные затраты Субъектов, осуществляющих ремесленную деятельность и деятельность в сфере народных художественных промыслов, в размере не более 50% от общего объема затрат и не более 200,0 тыс. рублей на одного Субъекта в год на приобретение</w:t>
      </w:r>
      <w:r w:rsidRPr="001E34BA">
        <w:rPr>
          <w:sz w:val="28"/>
          <w:szCs w:val="28"/>
          <w:lang w:eastAsia="en-US"/>
        </w:rPr>
        <w:t xml:space="preserve"> </w:t>
      </w:r>
      <w:r w:rsidRPr="001E34BA">
        <w:rPr>
          <w:snapToGrid w:val="0"/>
          <w:sz w:val="28"/>
          <w:szCs w:val="28"/>
        </w:rPr>
        <w:t>необходимых для производства продукции и изделий народных художественных промыслов и ремесел:</w:t>
      </w:r>
    </w:p>
    <w:p w:rsidR="00B44B6A" w:rsidRPr="00165F92" w:rsidRDefault="00B44B6A" w:rsidP="00C01813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>-сырья</w:t>
      </w:r>
      <w:r w:rsidRPr="00165F92">
        <w:rPr>
          <w:sz w:val="28"/>
          <w:szCs w:val="28"/>
          <w:lang w:eastAsia="en-US"/>
        </w:rPr>
        <w:t xml:space="preserve"> (</w:t>
      </w:r>
      <w:r w:rsidRPr="00165F92">
        <w:rPr>
          <w:snapToGrid w:val="0"/>
          <w:sz w:val="28"/>
          <w:szCs w:val="28"/>
        </w:rPr>
        <w:t xml:space="preserve">металлы (черные, цветные) и их сплавы; камни (натуральные, искусственные); пластические массы; дерево; папье-маше; рог, кость и их сочетания; керамику и стекло; кожу, ткани и </w:t>
      </w:r>
      <w:r>
        <w:rPr>
          <w:snapToGrid w:val="0"/>
          <w:sz w:val="28"/>
          <w:szCs w:val="28"/>
        </w:rPr>
        <w:t>прочее сырье</w:t>
      </w:r>
      <w:r w:rsidRPr="00165F92">
        <w:rPr>
          <w:snapToGrid w:val="0"/>
          <w:sz w:val="28"/>
          <w:szCs w:val="28"/>
        </w:rPr>
        <w:t>);</w:t>
      </w:r>
    </w:p>
    <w:p w:rsidR="00B44B6A" w:rsidRPr="00165F92" w:rsidRDefault="00B44B6A" w:rsidP="00C01813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 xml:space="preserve">-расходных материалов (лаки; нитки; гвозди; перчатки и </w:t>
      </w:r>
      <w:r w:rsidRPr="001E34BA">
        <w:rPr>
          <w:snapToGrid w:val="0"/>
          <w:sz w:val="28"/>
          <w:szCs w:val="28"/>
        </w:rPr>
        <w:t>прочие расходные материалы</w:t>
      </w:r>
      <w:r w:rsidRPr="00165F92">
        <w:rPr>
          <w:snapToGrid w:val="0"/>
          <w:sz w:val="28"/>
          <w:szCs w:val="28"/>
        </w:rPr>
        <w:t>);</w:t>
      </w:r>
    </w:p>
    <w:p w:rsidR="00B44B6A" w:rsidRPr="001E34BA" w:rsidRDefault="00B44B6A" w:rsidP="00C01813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>-инструментов (кисти; иглы; дрели; ножовки, стамески и</w:t>
      </w:r>
      <w:r w:rsidRPr="00BF0BB9">
        <w:rPr>
          <w:snapToGrid w:val="0"/>
          <w:color w:val="0070C0"/>
          <w:sz w:val="28"/>
          <w:szCs w:val="28"/>
        </w:rPr>
        <w:t xml:space="preserve"> </w:t>
      </w:r>
      <w:r w:rsidRPr="001E34BA">
        <w:rPr>
          <w:snapToGrid w:val="0"/>
          <w:sz w:val="28"/>
          <w:szCs w:val="28"/>
        </w:rPr>
        <w:t>прочие инструменты).</w:t>
      </w:r>
    </w:p>
    <w:p w:rsidR="00B44B6A" w:rsidRPr="001E34BA" w:rsidRDefault="00B44B6A" w:rsidP="009A21C0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E34BA">
        <w:rPr>
          <w:snapToGrid w:val="0"/>
          <w:sz w:val="28"/>
          <w:szCs w:val="28"/>
        </w:rPr>
        <w:t>Ремесленная деятельность и деятельность в сфере народных художественных промыслов, определяется аналогично условиям, установленным в пп.</w:t>
      </w:r>
      <w:r w:rsidRPr="001E34BA">
        <w:rPr>
          <w:sz w:val="28"/>
          <w:szCs w:val="28"/>
        </w:rPr>
        <w:t xml:space="preserve"> 2.5.1.3.7 настоящего Порядка.</w:t>
      </w:r>
    </w:p>
    <w:p w:rsidR="00B44B6A" w:rsidRPr="001E34BA" w:rsidRDefault="00B44B6A" w:rsidP="009A21C0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E34BA">
        <w:rPr>
          <w:snapToGrid w:val="0"/>
          <w:sz w:val="28"/>
          <w:szCs w:val="28"/>
        </w:rPr>
        <w:t xml:space="preserve">Перечень видов производств и групп изделий народных художественных промыслов, в соответствии с которым осуществляется отнесение изделий к изделиям народных художественных промыслов, утвержден приказом Министерства промышленности и торговли Российской Федерации от 15 апреля 2009 года № 274. </w:t>
      </w:r>
    </w:p>
    <w:p w:rsidR="00B44B6A" w:rsidRPr="001E34BA" w:rsidRDefault="00B44B6A" w:rsidP="001E34BA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4BA">
        <w:rPr>
          <w:rFonts w:ascii="Times New Roman" w:hAnsi="Times New Roman" w:cs="Times New Roman"/>
          <w:sz w:val="28"/>
          <w:szCs w:val="28"/>
        </w:rPr>
        <w:t xml:space="preserve">Перечень видов ремесленной деятельности в сфере малого и среднего предпринимательства в Ханты-Мансийском автономном округе – Югре, групп и видов изделий (товаров), в соответствии с которым осуществляется отнесение изделий к изделиям ремесленной деятельности, утверждается приказом Департамента экономического развития автономного округа. </w:t>
      </w:r>
    </w:p>
    <w:p w:rsidR="00B44B6A" w:rsidRPr="00165F92" w:rsidRDefault="00B44B6A" w:rsidP="00C01813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E34BA">
        <w:rPr>
          <w:sz w:val="28"/>
          <w:szCs w:val="28"/>
        </w:rPr>
        <w:t>2.5.1.3.9.</w:t>
      </w:r>
      <w:r w:rsidRPr="001E34BA">
        <w:rPr>
          <w:color w:val="0070C0"/>
          <w:sz w:val="28"/>
          <w:szCs w:val="28"/>
        </w:rPr>
        <w:t xml:space="preserve"> </w:t>
      </w:r>
      <w:r w:rsidRPr="00165F92">
        <w:rPr>
          <w:snapToGrid w:val="0"/>
          <w:sz w:val="28"/>
          <w:szCs w:val="28"/>
        </w:rPr>
        <w:t>Возмещение части затрат, связанных с созданием и (или) развитием центров (групп) времяпрепровождения детей, в том числе кратковременного пребывания детей и дошкольных образовательных центров.</w:t>
      </w:r>
    </w:p>
    <w:p w:rsidR="00B44B6A" w:rsidRPr="00165F92" w:rsidRDefault="00B44B6A" w:rsidP="00C01813">
      <w:pPr>
        <w:tabs>
          <w:tab w:val="left" w:pos="1418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>Финансовая поддержка предоставляется Субъектам, осуществляющим основную деятельность:</w:t>
      </w:r>
    </w:p>
    <w:p w:rsidR="00B44B6A" w:rsidRPr="00165F92" w:rsidRDefault="00B44B6A" w:rsidP="00C01813">
      <w:pPr>
        <w:tabs>
          <w:tab w:val="left" w:pos="1418"/>
        </w:tabs>
        <w:suppressAutoHyphens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165F92">
        <w:rPr>
          <w:sz w:val="28"/>
          <w:szCs w:val="28"/>
          <w:lang w:eastAsia="en-US"/>
        </w:rPr>
        <w:t xml:space="preserve">-по дневному уходу за детьми дошкольного возраста (детские ясли, сады), в том числе дневному уходу за детьми с отклонениями в развитии, определяемую в соответствии с кодами 88.91 «Предоставление услуг по дневному уходу за детьми» и 88.99 «Предоставление прочих социальных услуг без обеспечения проживания» ОКВЭД; </w:t>
      </w:r>
    </w:p>
    <w:p w:rsidR="00B44B6A" w:rsidRPr="00165F92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165F92">
        <w:rPr>
          <w:sz w:val="28"/>
          <w:szCs w:val="28"/>
          <w:lang w:eastAsia="en-US"/>
        </w:rPr>
        <w:t>-по реализации общеобразовательных программ дошкольного образования различной направленности, обеспечивающих воспитание и обучение детей (детские сады, подготовительные классы и т.п.), определяемую в соответствии с кодом 85.11 «Образование дошкольное» ОКВЭД.</w:t>
      </w:r>
    </w:p>
    <w:p w:rsidR="00B44B6A" w:rsidRPr="00165F92" w:rsidRDefault="00B44B6A" w:rsidP="00C01813">
      <w:pPr>
        <w:tabs>
          <w:tab w:val="left" w:pos="1418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>Возмещению подлежат фактически произведенные и документально подтвержденные затраты Субъектов в размере не более 85% от общего объема затрат и не более 800,0 тыс. рублей на одного Субъекта в год.</w:t>
      </w:r>
    </w:p>
    <w:p w:rsidR="00B44B6A" w:rsidRPr="00165F92" w:rsidRDefault="00B44B6A" w:rsidP="00C01813">
      <w:pPr>
        <w:tabs>
          <w:tab w:val="left" w:pos="1418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>Возмещению подлежат затраты Субъектов на:</w:t>
      </w:r>
    </w:p>
    <w:p w:rsidR="00B44B6A" w:rsidRPr="00165F92" w:rsidRDefault="00B44B6A" w:rsidP="00C01813">
      <w:pPr>
        <w:tabs>
          <w:tab w:val="left" w:pos="1418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 xml:space="preserve">-оплату аренды </w:t>
      </w:r>
      <w:r w:rsidRPr="001E34BA">
        <w:rPr>
          <w:snapToGrid w:val="0"/>
          <w:sz w:val="28"/>
          <w:szCs w:val="28"/>
        </w:rPr>
        <w:t>(субаренды)</w:t>
      </w:r>
      <w:r w:rsidRPr="00F91356">
        <w:rPr>
          <w:b/>
          <w:snapToGrid w:val="0"/>
          <w:color w:val="0070C0"/>
          <w:sz w:val="28"/>
          <w:szCs w:val="28"/>
        </w:rPr>
        <w:t xml:space="preserve"> </w:t>
      </w:r>
      <w:r w:rsidRPr="00165F92">
        <w:rPr>
          <w:snapToGrid w:val="0"/>
          <w:sz w:val="28"/>
          <w:szCs w:val="28"/>
        </w:rPr>
        <w:t>и (или) выкуп помещения для создания центров (групп) времяпрепровождения детей, в том числе кратковременного пребывания детей и дошкольных образовательных центров;</w:t>
      </w:r>
      <w:r>
        <w:rPr>
          <w:snapToGrid w:val="0"/>
          <w:sz w:val="28"/>
          <w:szCs w:val="28"/>
        </w:rPr>
        <w:t xml:space="preserve"> </w:t>
      </w:r>
    </w:p>
    <w:p w:rsidR="00B44B6A" w:rsidRPr="00165F92" w:rsidRDefault="00B44B6A" w:rsidP="00C01813">
      <w:pPr>
        <w:tabs>
          <w:tab w:val="left" w:pos="1418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>-ремонт (реконструкцию) помещения, для осуществления Субъектом деятельности;</w:t>
      </w:r>
    </w:p>
    <w:p w:rsidR="00B44B6A" w:rsidRPr="00165F92" w:rsidRDefault="00B44B6A" w:rsidP="00C01813">
      <w:pPr>
        <w:tabs>
          <w:tab w:val="left" w:pos="1418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>-приобретение оборудования (телевизоры; проекторы; холодильники; стиральные машины и др.), мебели (кровати, шкафы столы, стулья, диваны и др.), материалов (учебных, методических, развивающих и др.), инвентаря (спортивного, хозяйственного и др.), необходимого для организации деятельности Субъекта.</w:t>
      </w:r>
    </w:p>
    <w:p w:rsidR="00B44B6A" w:rsidRDefault="00B44B6A" w:rsidP="00C01813">
      <w:pPr>
        <w:tabs>
          <w:tab w:val="left" w:pos="1418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 xml:space="preserve">Помещения </w:t>
      </w:r>
      <w:r w:rsidRPr="001E34BA">
        <w:rPr>
          <w:snapToGrid w:val="0"/>
          <w:sz w:val="28"/>
          <w:szCs w:val="28"/>
        </w:rPr>
        <w:t>дошкольных образовательных центров</w:t>
      </w:r>
      <w:r w:rsidRPr="00165F92">
        <w:rPr>
          <w:snapToGrid w:val="0"/>
          <w:sz w:val="28"/>
          <w:szCs w:val="28"/>
        </w:rPr>
        <w:t xml:space="preserve"> должны соответствовать требованиям Федеральной службы по надзору в сфере защиты прав потребителей и благополучия человека, Министерства Российской Федерации по делам гражданской обороны, чрезвычайным ситуациям и ликвидации последствий стихийных бедствий России и иным требованиям законодательства Российской Федерации, необходимым для организации работы дошкольных образовательных центров.</w:t>
      </w:r>
    </w:p>
    <w:p w:rsidR="00B44B6A" w:rsidRPr="00A056AE" w:rsidRDefault="00B44B6A" w:rsidP="00D90E45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A056AE">
        <w:rPr>
          <w:snapToGrid w:val="0"/>
          <w:sz w:val="28"/>
          <w:szCs w:val="28"/>
        </w:rPr>
        <w:t>Субъект, в отношении которого муниципальным образованием городской округ город Пыть-Ях принято решение о возмещении части затрат, связанных с созданием и (или) развитием центров (групп) времяпрепровождения детей, в том числе кратковременного пребывания детей и дошкольных образовательных центров, письменно обязуется:</w:t>
      </w:r>
    </w:p>
    <w:p w:rsidR="00B44B6A" w:rsidRPr="00A056AE" w:rsidRDefault="00B44B6A" w:rsidP="00D90E45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A056AE">
        <w:rPr>
          <w:snapToGrid w:val="0"/>
          <w:sz w:val="28"/>
          <w:szCs w:val="28"/>
        </w:rPr>
        <w:t>-обеспечить деятельность центров (групп) времяпрепровождения детей, в том числе кратковременного пребывания детей и дошкольных образовательных центров в течение 3 лет с даты получения субсидии;</w:t>
      </w:r>
    </w:p>
    <w:p w:rsidR="00B44B6A" w:rsidRPr="00A056AE" w:rsidRDefault="00B44B6A" w:rsidP="00D90E45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A056AE">
        <w:rPr>
          <w:snapToGrid w:val="0"/>
          <w:sz w:val="28"/>
          <w:szCs w:val="28"/>
        </w:rPr>
        <w:t>-соблюдать требования пожарной и санитарно-эпидемиологической безопасности.</w:t>
      </w:r>
    </w:p>
    <w:p w:rsidR="00B44B6A" w:rsidRPr="00A056AE" w:rsidRDefault="00B44B6A" w:rsidP="00D90E45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A056AE">
        <w:rPr>
          <w:snapToGrid w:val="0"/>
          <w:sz w:val="28"/>
          <w:szCs w:val="28"/>
        </w:rPr>
        <w:t>Обязательства Субъекта включается в текст договора о предоставлении субсидии.</w:t>
      </w:r>
    </w:p>
    <w:p w:rsidR="00B44B6A" w:rsidRPr="00A056AE" w:rsidRDefault="00B44B6A" w:rsidP="00D90E45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A056AE">
        <w:rPr>
          <w:snapToGrid w:val="0"/>
          <w:sz w:val="28"/>
          <w:szCs w:val="28"/>
        </w:rPr>
        <w:t>В случае несоблюдения Субъектами указанных обязательств субсидия в полном объеме подлежит возврату в бюджет муниципального образования городской округ город Пыть-Ях, в соответствии с действующим законодательством.</w:t>
      </w:r>
    </w:p>
    <w:p w:rsidR="00B44B6A" w:rsidRDefault="00B44B6A" w:rsidP="00C01813">
      <w:pPr>
        <w:suppressAutoHyphens/>
        <w:spacing w:line="360" w:lineRule="auto"/>
        <w:ind w:firstLine="567"/>
        <w:jc w:val="both"/>
        <w:rPr>
          <w:snapToGrid w:val="0"/>
          <w:sz w:val="28"/>
          <w:szCs w:val="28"/>
        </w:rPr>
      </w:pPr>
      <w:r w:rsidRPr="00A056AE">
        <w:rPr>
          <w:sz w:val="28"/>
          <w:szCs w:val="28"/>
        </w:rPr>
        <w:t>2.5.1.3.10.</w:t>
      </w:r>
      <w:r w:rsidRPr="00A056AE">
        <w:rPr>
          <w:color w:val="0070C0"/>
          <w:sz w:val="28"/>
          <w:szCs w:val="28"/>
        </w:rPr>
        <w:t xml:space="preserve"> </w:t>
      </w:r>
      <w:r w:rsidRPr="00165F92">
        <w:rPr>
          <w:snapToGrid w:val="0"/>
          <w:sz w:val="28"/>
          <w:szCs w:val="28"/>
        </w:rPr>
        <w:t>Возмещение части затрат на реализацию программ по энергосбережению, включая затраты на приобретение и внедрение инновационных технологий, оборудования и материалов, проведение на объектах энергетических обследований.</w:t>
      </w:r>
    </w:p>
    <w:p w:rsidR="00B44B6A" w:rsidRPr="00165F92" w:rsidRDefault="00B44B6A" w:rsidP="00C01813">
      <w:pPr>
        <w:widowControl w:val="0"/>
        <w:tabs>
          <w:tab w:val="left" w:pos="0"/>
          <w:tab w:val="left" w:pos="1276"/>
        </w:tabs>
        <w:suppressAutoHyphens/>
        <w:autoSpaceDE w:val="0"/>
        <w:autoSpaceDN w:val="0"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>Возмещению подлежат затраты Субъектов на:</w:t>
      </w:r>
    </w:p>
    <w:p w:rsidR="00B44B6A" w:rsidRPr="00165F92" w:rsidRDefault="00B44B6A" w:rsidP="00C01813">
      <w:pPr>
        <w:widowControl w:val="0"/>
        <w:tabs>
          <w:tab w:val="left" w:pos="0"/>
          <w:tab w:val="left" w:pos="1276"/>
        </w:tabs>
        <w:suppressAutoHyphens/>
        <w:autoSpaceDE w:val="0"/>
        <w:autoSpaceDN w:val="0"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>-реализацию программ по энергосбережению, мероприятия по которым реализуются по</w:t>
      </w:r>
      <w:r w:rsidRPr="00165F92">
        <w:rPr>
          <w:sz w:val="28"/>
          <w:szCs w:val="28"/>
          <w:lang w:eastAsia="en-US"/>
        </w:rPr>
        <w:t xml:space="preserve"> </w:t>
      </w:r>
      <w:r w:rsidRPr="00165F92">
        <w:rPr>
          <w:snapToGrid w:val="0"/>
          <w:sz w:val="28"/>
          <w:szCs w:val="28"/>
        </w:rPr>
        <w:t xml:space="preserve">энергосервисным договорам, заключенным в соответствии с требованиями Федерального закона от 23 ноября 2009 года № 261-ФЗ «Об энергосбережении и о повышении энергетической эффективности, и о внесении изменений в отдельные законодательные акты Российской Федерации»; </w:t>
      </w:r>
    </w:p>
    <w:p w:rsidR="00B44B6A" w:rsidRPr="00165F92" w:rsidRDefault="00B44B6A" w:rsidP="00C01813">
      <w:pPr>
        <w:widowControl w:val="0"/>
        <w:tabs>
          <w:tab w:val="left" w:pos="993"/>
          <w:tab w:val="left" w:pos="1134"/>
          <w:tab w:val="left" w:pos="1276"/>
        </w:tabs>
        <w:suppressAutoHyphens/>
        <w:autoSpaceDE w:val="0"/>
        <w:autoSpaceDN w:val="0"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>-проведение энергетических обследований зданий (помещений), в том числе арендованных;</w:t>
      </w:r>
    </w:p>
    <w:p w:rsidR="00B44B6A" w:rsidRPr="00165F92" w:rsidRDefault="00B44B6A" w:rsidP="00C01813">
      <w:pPr>
        <w:widowControl w:val="0"/>
        <w:tabs>
          <w:tab w:val="left" w:pos="993"/>
          <w:tab w:val="left" w:pos="1134"/>
          <w:tab w:val="left" w:pos="1276"/>
        </w:tabs>
        <w:suppressAutoHyphens/>
        <w:autoSpaceDE w:val="0"/>
        <w:autoSpaceDN w:val="0"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>-приобретение и внедрение инновационных технологий</w:t>
      </w:r>
      <w:r>
        <w:rPr>
          <w:snapToGrid w:val="0"/>
          <w:sz w:val="28"/>
          <w:szCs w:val="28"/>
        </w:rPr>
        <w:t xml:space="preserve"> </w:t>
      </w:r>
      <w:r w:rsidRPr="00A056AE">
        <w:rPr>
          <w:snapToGrid w:val="0"/>
          <w:sz w:val="28"/>
          <w:szCs w:val="28"/>
        </w:rPr>
        <w:t xml:space="preserve">(достижение практического использования энергосберегающих технологий, на основе инновационных решений, которые обеспечивают экономию энергетических ресурсов), </w:t>
      </w:r>
      <w:r w:rsidRPr="00165F92">
        <w:rPr>
          <w:snapToGrid w:val="0"/>
          <w:sz w:val="28"/>
          <w:szCs w:val="28"/>
        </w:rPr>
        <w:t>оборудования и материалов (отопительного оборудования, узлов учета пользования газом, теплом, электроэнергией, электрооборудования). При этом в стоимость оборудования могут включаться расходы на транспортировку, установку, пусконаладочные работы и другие затраты, если это предусмотрено договором поставки.</w:t>
      </w:r>
    </w:p>
    <w:p w:rsidR="00B44B6A" w:rsidRPr="00165F92" w:rsidRDefault="00B44B6A" w:rsidP="00C01813">
      <w:pPr>
        <w:widowControl w:val="0"/>
        <w:tabs>
          <w:tab w:val="left" w:pos="993"/>
          <w:tab w:val="left" w:pos="1134"/>
          <w:tab w:val="left" w:pos="1276"/>
        </w:tabs>
        <w:suppressAutoHyphens/>
        <w:autoSpaceDE w:val="0"/>
        <w:autoSpaceDN w:val="0"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>Возмещение фактически произведенных и документально подтвержденных затрат Субъектов осуществляется в размере не более 80% от общего объема затрат и не более 300,0 тыс. рублей на одного Субъекта в год.</w:t>
      </w:r>
    </w:p>
    <w:p w:rsidR="00B44B6A" w:rsidRPr="00D323BD" w:rsidRDefault="00B44B6A" w:rsidP="00786C6A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8C1422">
        <w:rPr>
          <w:sz w:val="28"/>
          <w:szCs w:val="28"/>
        </w:rPr>
        <w:t>2.5.2. «</w:t>
      </w:r>
      <w:r w:rsidRPr="008C1422">
        <w:rPr>
          <w:rFonts w:eastAsia="Batang"/>
          <w:sz w:val="28"/>
          <w:szCs w:val="28"/>
        </w:rPr>
        <w:t>Финансовая поддержка начинающих предпринимателей</w:t>
      </w:r>
      <w:r w:rsidRPr="008C1422">
        <w:rPr>
          <w:sz w:val="28"/>
          <w:szCs w:val="28"/>
        </w:rPr>
        <w:t>».</w:t>
      </w:r>
    </w:p>
    <w:p w:rsidR="00B44B6A" w:rsidRPr="00A056AE" w:rsidRDefault="00B44B6A" w:rsidP="00326F0E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D323BD">
        <w:rPr>
          <w:sz w:val="28"/>
          <w:szCs w:val="28"/>
        </w:rPr>
        <w:t xml:space="preserve">2.5.2.1. </w:t>
      </w:r>
      <w:r w:rsidRPr="00A056AE">
        <w:rPr>
          <w:sz w:val="28"/>
          <w:szCs w:val="28"/>
        </w:rPr>
        <w:t xml:space="preserve"> Субсидии предоставляются начинающим предпринимателям осуществляющим социально значимые виды деятельности, определенные в пункте 1.2.16 настоящего Порядка.</w:t>
      </w:r>
    </w:p>
    <w:p w:rsidR="00B44B6A" w:rsidRPr="00A056AE" w:rsidRDefault="00B44B6A" w:rsidP="00326F0E">
      <w:pPr>
        <w:suppressAutoHyphens/>
        <w:spacing w:line="360" w:lineRule="auto"/>
        <w:ind w:firstLine="567"/>
        <w:jc w:val="both"/>
        <w:rPr>
          <w:rFonts w:eastAsia="Batang"/>
          <w:sz w:val="28"/>
          <w:szCs w:val="28"/>
        </w:rPr>
      </w:pPr>
      <w:r w:rsidRPr="00A056AE">
        <w:rPr>
          <w:sz w:val="28"/>
          <w:szCs w:val="28"/>
        </w:rPr>
        <w:t xml:space="preserve">2.5.2.2. Субсидии предоставляются Субъектам </w:t>
      </w:r>
      <w:r w:rsidRPr="00A056AE">
        <w:rPr>
          <w:rFonts w:eastAsia="Batang"/>
          <w:sz w:val="28"/>
          <w:szCs w:val="28"/>
        </w:rPr>
        <w:t xml:space="preserve">в виде возмещения части </w:t>
      </w:r>
      <w:r w:rsidRPr="00A056AE">
        <w:rPr>
          <w:sz w:val="28"/>
          <w:szCs w:val="28"/>
        </w:rPr>
        <w:t>следующих</w:t>
      </w:r>
      <w:r w:rsidRPr="00A056AE">
        <w:rPr>
          <w:rFonts w:eastAsia="Batang"/>
          <w:sz w:val="28"/>
          <w:szCs w:val="28"/>
        </w:rPr>
        <w:t xml:space="preserve"> затрат, связанных с началом предпринимательской деятельности:</w:t>
      </w:r>
    </w:p>
    <w:p w:rsidR="00B44B6A" w:rsidRPr="00A056AE" w:rsidRDefault="00B44B6A" w:rsidP="00326F0E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rFonts w:eastAsia="Batang"/>
          <w:sz w:val="28"/>
          <w:szCs w:val="28"/>
        </w:rPr>
      </w:pPr>
      <w:r w:rsidRPr="00A056AE">
        <w:rPr>
          <w:rFonts w:eastAsia="Batang"/>
          <w:sz w:val="28"/>
          <w:szCs w:val="28"/>
        </w:rPr>
        <w:t xml:space="preserve">-расходы по государственной регистрации юридического лица и индивидуального предпринимателя; </w:t>
      </w:r>
    </w:p>
    <w:p w:rsidR="00B44B6A" w:rsidRPr="00A056AE" w:rsidRDefault="00B44B6A" w:rsidP="00F67410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napToGrid w:val="0"/>
          <w:sz w:val="28"/>
          <w:szCs w:val="28"/>
        </w:rPr>
      </w:pPr>
      <w:r w:rsidRPr="00A056AE">
        <w:rPr>
          <w:rFonts w:eastAsia="Batang"/>
          <w:sz w:val="28"/>
          <w:szCs w:val="28"/>
        </w:rPr>
        <w:t xml:space="preserve">-расходы на аренду (субаренду) нежилых помещений </w:t>
      </w:r>
      <w:r w:rsidRPr="00A056AE">
        <w:rPr>
          <w:snapToGrid w:val="0"/>
          <w:sz w:val="28"/>
          <w:szCs w:val="28"/>
        </w:rPr>
        <w:t>(за исключением нежилых помещений, находящихся в государственной и муниципальной собственности, включенных в перечни имущества в соответствии с Федеральным законом № 209-ФЗ);</w:t>
      </w:r>
    </w:p>
    <w:p w:rsidR="00B44B6A" w:rsidRPr="00A056AE" w:rsidRDefault="00B44B6A" w:rsidP="00E93C3A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rFonts w:eastAsia="Batang"/>
          <w:sz w:val="28"/>
          <w:szCs w:val="28"/>
        </w:rPr>
      </w:pPr>
      <w:r w:rsidRPr="00A056AE">
        <w:rPr>
          <w:snapToGrid w:val="0"/>
          <w:sz w:val="28"/>
          <w:szCs w:val="28"/>
        </w:rPr>
        <w:t>-</w:t>
      </w:r>
      <w:r w:rsidRPr="00A056AE">
        <w:rPr>
          <w:rFonts w:eastAsia="Batang"/>
          <w:sz w:val="28"/>
          <w:szCs w:val="28"/>
        </w:rPr>
        <w:t>оплата коммунальных услуг нежилых помещений (горячее и холодное водоснабжение, канализация, обеспечение электроэнергией, поставка газа, отопление);</w:t>
      </w:r>
    </w:p>
    <w:p w:rsidR="00B44B6A" w:rsidRPr="008C1422" w:rsidRDefault="00B44B6A" w:rsidP="00E93C3A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rFonts w:eastAsia="Batang"/>
          <w:sz w:val="28"/>
          <w:szCs w:val="28"/>
        </w:rPr>
      </w:pPr>
      <w:r w:rsidRPr="00A056AE">
        <w:rPr>
          <w:rFonts w:eastAsia="Batang"/>
          <w:sz w:val="28"/>
          <w:szCs w:val="28"/>
        </w:rPr>
        <w:t xml:space="preserve"> </w:t>
      </w:r>
      <w:r w:rsidRPr="008C1422">
        <w:rPr>
          <w:rFonts w:eastAsia="Batang"/>
          <w:sz w:val="28"/>
          <w:szCs w:val="28"/>
        </w:rPr>
        <w:t>-приобретение основных средств (оборудование, оргтехника, мебель) для осуществления деятельности;</w:t>
      </w:r>
    </w:p>
    <w:p w:rsidR="00B44B6A" w:rsidRPr="00A056AE" w:rsidRDefault="00B44B6A" w:rsidP="00E93C3A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rFonts w:eastAsia="Batang"/>
          <w:sz w:val="28"/>
          <w:szCs w:val="28"/>
        </w:rPr>
      </w:pPr>
      <w:r w:rsidRPr="008C1422">
        <w:rPr>
          <w:rFonts w:eastAsia="Batang"/>
          <w:sz w:val="28"/>
          <w:szCs w:val="28"/>
        </w:rPr>
        <w:t>-приобретение инвентаря (производственного назначения);</w:t>
      </w:r>
    </w:p>
    <w:p w:rsidR="00B44B6A" w:rsidRPr="00A056AE" w:rsidRDefault="00B44B6A" w:rsidP="00E93C3A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rFonts w:eastAsia="Batang"/>
          <w:sz w:val="28"/>
          <w:szCs w:val="28"/>
        </w:rPr>
      </w:pPr>
      <w:r w:rsidRPr="00A056AE">
        <w:rPr>
          <w:rFonts w:eastAsia="Batang"/>
          <w:sz w:val="28"/>
          <w:szCs w:val="28"/>
        </w:rPr>
        <w:t xml:space="preserve">-расходы на рекламу; </w:t>
      </w:r>
    </w:p>
    <w:p w:rsidR="00B44B6A" w:rsidRPr="00A056AE" w:rsidRDefault="00B44B6A" w:rsidP="00E93C3A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rFonts w:eastAsia="Batang"/>
          <w:sz w:val="28"/>
          <w:szCs w:val="28"/>
        </w:rPr>
      </w:pPr>
      <w:r w:rsidRPr="00A056AE">
        <w:rPr>
          <w:rFonts w:eastAsia="Batang"/>
          <w:sz w:val="28"/>
          <w:szCs w:val="28"/>
        </w:rPr>
        <w:t xml:space="preserve">-выплаты по передаче прав на франшизу (паушальный взнос); </w:t>
      </w:r>
    </w:p>
    <w:p w:rsidR="00B44B6A" w:rsidRPr="00A056AE" w:rsidRDefault="00B44B6A" w:rsidP="00E93C3A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rFonts w:eastAsia="Batang"/>
          <w:sz w:val="28"/>
          <w:szCs w:val="28"/>
        </w:rPr>
      </w:pPr>
      <w:r w:rsidRPr="00A056AE">
        <w:rPr>
          <w:rFonts w:eastAsia="Batang"/>
          <w:sz w:val="28"/>
          <w:szCs w:val="28"/>
        </w:rPr>
        <w:t>-ремонтные работы нежилых помещений, выполняемые при подготовке помещений к эксплуатации.</w:t>
      </w:r>
    </w:p>
    <w:p w:rsidR="00B44B6A" w:rsidRPr="002650ED" w:rsidRDefault="00B44B6A" w:rsidP="00E93C3A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rFonts w:eastAsia="Batang"/>
          <w:sz w:val="28"/>
          <w:szCs w:val="28"/>
        </w:rPr>
      </w:pPr>
      <w:r w:rsidRPr="002650ED">
        <w:rPr>
          <w:sz w:val="28"/>
          <w:szCs w:val="28"/>
        </w:rPr>
        <w:t xml:space="preserve">2.5.2.3. </w:t>
      </w:r>
      <w:r w:rsidRPr="002650ED">
        <w:rPr>
          <w:rFonts w:eastAsia="Batang"/>
          <w:sz w:val="28"/>
          <w:szCs w:val="28"/>
        </w:rPr>
        <w:t>Возмещению подлежат фактически произведенные со дня регистрации в качестве юридического лица или индивидуального предпринимателя и документально подтвержденные затраты Субъектов в размере не более 80% от общего объема затрат и не более 300 тыс. рублей на одного Субъекта в год.</w:t>
      </w:r>
    </w:p>
    <w:p w:rsidR="00B44B6A" w:rsidRPr="002650ED" w:rsidRDefault="00B44B6A" w:rsidP="00E93C3A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rFonts w:eastAsia="Batang"/>
          <w:sz w:val="28"/>
          <w:szCs w:val="28"/>
        </w:rPr>
      </w:pPr>
      <w:r w:rsidRPr="002650ED">
        <w:rPr>
          <w:sz w:val="28"/>
          <w:szCs w:val="28"/>
        </w:rPr>
        <w:t xml:space="preserve">2.5.2.4. </w:t>
      </w:r>
      <w:r w:rsidRPr="002650ED">
        <w:rPr>
          <w:rFonts w:eastAsia="Batang"/>
          <w:sz w:val="28"/>
          <w:szCs w:val="28"/>
        </w:rPr>
        <w:t>Коммунальные услуги, учитываемые в составе расходов, связанных с арендой (субарендой) нежилых помещений возмещению не подлежат.</w:t>
      </w:r>
    </w:p>
    <w:p w:rsidR="00B44B6A" w:rsidRPr="00165F92" w:rsidRDefault="00B44B6A" w:rsidP="00C01813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2650ED">
        <w:rPr>
          <w:sz w:val="28"/>
          <w:szCs w:val="28"/>
        </w:rPr>
        <w:t>2.5.3. «Финансовая поддержка субъектов на создание коворкинг-центров» в виде возмещения части затрат на оборудование рабочих мест для Субъектов и помещений для проведения совещаний (конференций).</w:t>
      </w:r>
    </w:p>
    <w:p w:rsidR="00B44B6A" w:rsidRPr="00FF7981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FF7981">
        <w:rPr>
          <w:sz w:val="28"/>
          <w:szCs w:val="28"/>
        </w:rPr>
        <w:t>2.5.3.1.  Возмещению подлежат затраты, произведенные Субъектами в течение 12 (двенадцати) месяцев, предшествующих дате подачи заявления о предоставлении субсидии.</w:t>
      </w:r>
    </w:p>
    <w:p w:rsidR="00B44B6A" w:rsidRPr="00165F92" w:rsidRDefault="00B44B6A" w:rsidP="00C01813">
      <w:pPr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165F92">
        <w:rPr>
          <w:sz w:val="28"/>
          <w:szCs w:val="28"/>
        </w:rPr>
        <w:t>2.5.3.2. Субсидии предоставляются Субъектам на возмещение фактически произведенные и документально подтвержденные затраты Субъекта на приобретение:</w:t>
      </w:r>
    </w:p>
    <w:p w:rsidR="00B44B6A" w:rsidRPr="00165F92" w:rsidRDefault="00B44B6A" w:rsidP="00C01813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165F92">
        <w:rPr>
          <w:sz w:val="28"/>
          <w:szCs w:val="28"/>
        </w:rPr>
        <w:t>-компьютерного оборудования;</w:t>
      </w:r>
    </w:p>
    <w:p w:rsidR="00B44B6A" w:rsidRPr="00165F92" w:rsidRDefault="00B44B6A" w:rsidP="00C01813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165F92">
        <w:rPr>
          <w:sz w:val="28"/>
          <w:szCs w:val="28"/>
        </w:rPr>
        <w:t>-лицензионных программных продуктов;</w:t>
      </w:r>
    </w:p>
    <w:p w:rsidR="00B44B6A" w:rsidRPr="00165F92" w:rsidRDefault="00B44B6A" w:rsidP="00C01813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165F92">
        <w:rPr>
          <w:sz w:val="28"/>
          <w:szCs w:val="28"/>
        </w:rPr>
        <w:t>-оргтехники;</w:t>
      </w:r>
    </w:p>
    <w:p w:rsidR="00B44B6A" w:rsidRPr="00165F92" w:rsidRDefault="00B44B6A" w:rsidP="00C01813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165F92">
        <w:rPr>
          <w:sz w:val="28"/>
          <w:szCs w:val="28"/>
        </w:rPr>
        <w:t xml:space="preserve">-офисной мебели. </w:t>
      </w:r>
    </w:p>
    <w:p w:rsidR="00B44B6A" w:rsidRPr="00165F92" w:rsidRDefault="00B44B6A" w:rsidP="00C01813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165F92">
        <w:rPr>
          <w:sz w:val="28"/>
          <w:szCs w:val="28"/>
        </w:rPr>
        <w:t>Размер субсидии не может превышать 80% от общего объема затрат Субъекта и составлять не более 1 000,0 тыс. рублей на 1 Субъекта в год.</w:t>
      </w:r>
    </w:p>
    <w:p w:rsidR="00B44B6A" w:rsidRPr="00165F92" w:rsidRDefault="00B44B6A" w:rsidP="00C0181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165F92">
        <w:rPr>
          <w:sz w:val="28"/>
          <w:szCs w:val="28"/>
        </w:rPr>
        <w:t>2.5.3.3. Коворкинг-центр должен соответствовать следующим требованиям:</w:t>
      </w:r>
    </w:p>
    <w:p w:rsidR="00B44B6A" w:rsidRPr="00165F92" w:rsidRDefault="00B44B6A" w:rsidP="00C0181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165F92">
        <w:rPr>
          <w:sz w:val="28"/>
          <w:szCs w:val="28"/>
        </w:rPr>
        <w:t>-площадь должна составлять не менее 80 кв. м.</w:t>
      </w:r>
      <w:r>
        <w:rPr>
          <w:sz w:val="28"/>
          <w:szCs w:val="28"/>
        </w:rPr>
        <w:t>;</w:t>
      </w:r>
    </w:p>
    <w:p w:rsidR="00B44B6A" w:rsidRPr="00165F92" w:rsidRDefault="00B44B6A" w:rsidP="00C0181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165F92">
        <w:rPr>
          <w:sz w:val="28"/>
          <w:szCs w:val="28"/>
        </w:rPr>
        <w:t>-помещения должны</w:t>
      </w:r>
      <w:r>
        <w:rPr>
          <w:sz w:val="28"/>
          <w:szCs w:val="28"/>
        </w:rPr>
        <w:t xml:space="preserve"> быть оборудованы средствами пожаротушения (огнетушители, установки автоматического или полуавтоматического пожаротушения), </w:t>
      </w:r>
      <w:r w:rsidRPr="00FF7981">
        <w:rPr>
          <w:sz w:val="28"/>
          <w:szCs w:val="28"/>
        </w:rPr>
        <w:t xml:space="preserve">системой вентиляции и (или) </w:t>
      </w:r>
      <w:r w:rsidRPr="00165F92">
        <w:rPr>
          <w:sz w:val="28"/>
          <w:szCs w:val="28"/>
        </w:rPr>
        <w:t>кондиционирования воздуха</w:t>
      </w:r>
      <w:r>
        <w:rPr>
          <w:sz w:val="28"/>
          <w:szCs w:val="28"/>
        </w:rPr>
        <w:t xml:space="preserve"> и доступными местами общественного пользования, в том числе туалетами;</w:t>
      </w:r>
      <w:r w:rsidRPr="00BE1139">
        <w:rPr>
          <w:strike/>
          <w:color w:val="FF0000"/>
          <w:sz w:val="28"/>
          <w:szCs w:val="28"/>
        </w:rPr>
        <w:t xml:space="preserve"> </w:t>
      </w:r>
    </w:p>
    <w:p w:rsidR="00B44B6A" w:rsidRPr="00FF7981" w:rsidRDefault="00B44B6A" w:rsidP="00C0181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435CAE">
        <w:rPr>
          <w:sz w:val="28"/>
          <w:szCs w:val="28"/>
        </w:rPr>
        <w:t>-рабочие места для Субъектов должны быть оборудованы офисной мебелью</w:t>
      </w:r>
      <w:r>
        <w:rPr>
          <w:sz w:val="28"/>
          <w:szCs w:val="28"/>
        </w:rPr>
        <w:t xml:space="preserve">, </w:t>
      </w:r>
      <w:r w:rsidRPr="00FF7981">
        <w:rPr>
          <w:sz w:val="28"/>
          <w:szCs w:val="28"/>
        </w:rPr>
        <w:t>компьютерной техникой с доступом к высокоскоростному интернету.</w:t>
      </w:r>
    </w:p>
    <w:p w:rsidR="00B44B6A" w:rsidRPr="00FF7981" w:rsidRDefault="00B44B6A" w:rsidP="00FF4C4C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FF7981">
        <w:rPr>
          <w:snapToGrid w:val="0"/>
          <w:sz w:val="28"/>
          <w:szCs w:val="28"/>
        </w:rPr>
        <w:t xml:space="preserve">Субъект, в отношении которого муниципальным образованием городской округ город Пыть-Ях принято решение о возмещении части затрат </w:t>
      </w:r>
      <w:r w:rsidRPr="00FF7981">
        <w:rPr>
          <w:sz w:val="28"/>
          <w:szCs w:val="28"/>
        </w:rPr>
        <w:t>на создание коворкинг-центров</w:t>
      </w:r>
      <w:r w:rsidRPr="00FF7981">
        <w:rPr>
          <w:snapToGrid w:val="0"/>
          <w:sz w:val="28"/>
          <w:szCs w:val="28"/>
        </w:rPr>
        <w:t>, письменно обязуется:</w:t>
      </w:r>
    </w:p>
    <w:p w:rsidR="00B44B6A" w:rsidRPr="00FF7981" w:rsidRDefault="00B44B6A" w:rsidP="00FF4C4C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FF7981">
        <w:rPr>
          <w:snapToGrid w:val="0"/>
          <w:sz w:val="28"/>
          <w:szCs w:val="28"/>
        </w:rPr>
        <w:t>-обеспечить деятельность коворкинг-центра в течение 3 лет с даты получения субсидии;</w:t>
      </w:r>
    </w:p>
    <w:p w:rsidR="00B44B6A" w:rsidRPr="00FF7981" w:rsidRDefault="00B44B6A" w:rsidP="00FF4C4C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FF7981">
        <w:rPr>
          <w:snapToGrid w:val="0"/>
          <w:sz w:val="28"/>
          <w:szCs w:val="28"/>
        </w:rPr>
        <w:t>-соблюдать в коворкинг-центре требования пожарной и санитарно-эпидемиологической безопасности.</w:t>
      </w:r>
    </w:p>
    <w:p w:rsidR="00B44B6A" w:rsidRPr="00FF7981" w:rsidRDefault="00B44B6A" w:rsidP="00FF4C4C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FF7981">
        <w:rPr>
          <w:snapToGrid w:val="0"/>
          <w:sz w:val="28"/>
          <w:szCs w:val="28"/>
        </w:rPr>
        <w:t>Обязательства Субъекта включается в текст договора о предоставлении субсидии.</w:t>
      </w:r>
    </w:p>
    <w:p w:rsidR="00B44B6A" w:rsidRPr="00FF7981" w:rsidRDefault="00B44B6A" w:rsidP="00FF4C4C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FF7981">
        <w:rPr>
          <w:snapToGrid w:val="0"/>
          <w:sz w:val="28"/>
          <w:szCs w:val="28"/>
        </w:rPr>
        <w:t>В случае несоблюдения Субъектами указанных обязательств субсидия в полном объеме подлежит возврату в бюджет муниципального образования городской округ город Пыть-Ях, в соответствии с действующим законодательством.</w:t>
      </w:r>
    </w:p>
    <w:p w:rsidR="00B44B6A" w:rsidRPr="00FF7981" w:rsidRDefault="00B44B6A" w:rsidP="00FF67DB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FF7981">
        <w:rPr>
          <w:sz w:val="28"/>
          <w:szCs w:val="28"/>
        </w:rPr>
        <w:t>2.5.4. «</w:t>
      </w:r>
      <w:r w:rsidRPr="00FF7981">
        <w:rPr>
          <w:snapToGrid w:val="0"/>
          <w:sz w:val="28"/>
          <w:szCs w:val="28"/>
        </w:rPr>
        <w:t>Развитие инновационного и молодежного предпринимательства</w:t>
      </w:r>
      <w:r w:rsidRPr="00FF7981">
        <w:rPr>
          <w:sz w:val="28"/>
          <w:szCs w:val="28"/>
        </w:rPr>
        <w:t>».</w:t>
      </w:r>
    </w:p>
    <w:p w:rsidR="00B44B6A" w:rsidRPr="00FF7981" w:rsidRDefault="00B44B6A" w:rsidP="00FF67DB">
      <w:pPr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F7981">
        <w:rPr>
          <w:sz w:val="28"/>
          <w:szCs w:val="28"/>
        </w:rPr>
        <w:t>2.5.4.1.  Возмещению подлежат затраты, произведенные Субъектами в течение 12 (двенадцати) месяцев, предшествующих дате подачи заявления о предоставлении субсидии.</w:t>
      </w:r>
    </w:p>
    <w:p w:rsidR="00B44B6A" w:rsidRPr="00165F92" w:rsidRDefault="00B44B6A" w:rsidP="00FF67DB">
      <w:pPr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165F92">
        <w:rPr>
          <w:sz w:val="28"/>
          <w:szCs w:val="28"/>
        </w:rPr>
        <w:t>2.5.4.2. Субсидии предоставляются Субъектам на следующие цели:</w:t>
      </w:r>
    </w:p>
    <w:p w:rsidR="00B44B6A" w:rsidRPr="00165F92" w:rsidRDefault="00B44B6A" w:rsidP="00FF67DB">
      <w:pPr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F7981">
        <w:rPr>
          <w:sz w:val="28"/>
          <w:szCs w:val="28"/>
        </w:rPr>
        <w:t xml:space="preserve">2.5.4.2.1. </w:t>
      </w:r>
      <w:r w:rsidRPr="00FF7981">
        <w:rPr>
          <w:snapToGrid w:val="0"/>
          <w:sz w:val="28"/>
          <w:szCs w:val="28"/>
        </w:rPr>
        <w:t>На финансовое обеспечение затрат, связанных с созданием и</w:t>
      </w:r>
      <w:r w:rsidRPr="00165F92">
        <w:rPr>
          <w:snapToGrid w:val="0"/>
          <w:sz w:val="28"/>
          <w:szCs w:val="28"/>
        </w:rPr>
        <w:t xml:space="preserve"> (или) обеспечение</w:t>
      </w:r>
      <w:r>
        <w:rPr>
          <w:snapToGrid w:val="0"/>
          <w:sz w:val="28"/>
          <w:szCs w:val="28"/>
        </w:rPr>
        <w:t>м</w:t>
      </w:r>
      <w:r w:rsidRPr="00165F92">
        <w:rPr>
          <w:snapToGrid w:val="0"/>
          <w:sz w:val="28"/>
          <w:szCs w:val="28"/>
        </w:rPr>
        <w:t xml:space="preserve"> деятельности центров молодежного инновационного творчества (далее – ЦМИТ). </w:t>
      </w:r>
    </w:p>
    <w:p w:rsidR="00B44B6A" w:rsidRPr="00FF7981" w:rsidRDefault="00B44B6A" w:rsidP="00C01813">
      <w:pPr>
        <w:tabs>
          <w:tab w:val="left" w:pos="142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 xml:space="preserve">Предоставление субсидий </w:t>
      </w:r>
      <w:r w:rsidRPr="00FF7981">
        <w:rPr>
          <w:snapToGrid w:val="0"/>
          <w:sz w:val="28"/>
          <w:szCs w:val="28"/>
        </w:rPr>
        <w:t>на финансовое обеспечение затрат, связанных с созданием и (или) обеспечение деятельности ЦМИТ осуществляется на условиях долевого финансирования целевых расходов по приобретению высокотехнологичного оборудования, соответствующего критериям утвержденным приказом Минпромторга России от 1 ноября 2012г. № 1618 «Об утверждении критериев отнесения товаров, работ и услуг к инновационной продукции и (или) высокотехнологичной продукции по отраслям, относящимся к установленной сфере деятельности Министерства промышленности и торговли Российской Федерации».</w:t>
      </w:r>
    </w:p>
    <w:p w:rsidR="00B44B6A" w:rsidRPr="00165F92" w:rsidRDefault="00B44B6A" w:rsidP="00C01813">
      <w:pPr>
        <w:widowControl w:val="0"/>
        <w:tabs>
          <w:tab w:val="left" w:pos="993"/>
          <w:tab w:val="left" w:pos="1134"/>
          <w:tab w:val="left" w:pos="1276"/>
        </w:tabs>
        <w:suppressAutoHyphens/>
        <w:autoSpaceDE w:val="0"/>
        <w:autoSpaceDN w:val="0"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>Максимальный размер субсидии Субъекту составляет не более 1,0 млн. рублей, при этом фактические произведенные и документально подтвержденные расходы Субъекта (на дату обращения) должны составлять не менее 15% от общего объема заявленной субсидии.</w:t>
      </w:r>
    </w:p>
    <w:p w:rsidR="00B44B6A" w:rsidRPr="00165F92" w:rsidRDefault="00B44B6A" w:rsidP="00C01813">
      <w:pPr>
        <w:tabs>
          <w:tab w:val="left" w:pos="0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>Обязательными условиями отбора Субъектов для предоставления субсидий являются:</w:t>
      </w:r>
    </w:p>
    <w:p w:rsidR="00B44B6A" w:rsidRPr="00165F92" w:rsidRDefault="00B44B6A" w:rsidP="00C01813">
      <w:pPr>
        <w:tabs>
          <w:tab w:val="left" w:pos="0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 xml:space="preserve">а) наличие у Субъекта проекта создания и (или) </w:t>
      </w:r>
      <w:r>
        <w:rPr>
          <w:snapToGrid w:val="0"/>
          <w:sz w:val="28"/>
          <w:szCs w:val="28"/>
        </w:rPr>
        <w:t xml:space="preserve">развития </w:t>
      </w:r>
      <w:r w:rsidRPr="00165F92">
        <w:rPr>
          <w:snapToGrid w:val="0"/>
          <w:sz w:val="28"/>
          <w:szCs w:val="28"/>
        </w:rPr>
        <w:t>деятельности ЦМИТ, включающего в себя</w:t>
      </w:r>
      <w:r>
        <w:rPr>
          <w:snapToGrid w:val="0"/>
          <w:sz w:val="28"/>
          <w:szCs w:val="28"/>
        </w:rPr>
        <w:t xml:space="preserve"> </w:t>
      </w:r>
      <w:r w:rsidRPr="00FF7981">
        <w:rPr>
          <w:snapToGrid w:val="0"/>
          <w:sz w:val="28"/>
          <w:szCs w:val="28"/>
        </w:rPr>
        <w:t>следующие разделы:</w:t>
      </w:r>
    </w:p>
    <w:p w:rsidR="00B44B6A" w:rsidRPr="00FF7981" w:rsidRDefault="00B44B6A" w:rsidP="00C01813">
      <w:pPr>
        <w:tabs>
          <w:tab w:val="left" w:pos="0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 xml:space="preserve">-концепцию создания </w:t>
      </w:r>
      <w:r>
        <w:rPr>
          <w:snapToGrid w:val="0"/>
          <w:sz w:val="28"/>
          <w:szCs w:val="28"/>
        </w:rPr>
        <w:t xml:space="preserve">(развития) </w:t>
      </w:r>
      <w:r w:rsidRPr="00165F92">
        <w:rPr>
          <w:snapToGrid w:val="0"/>
          <w:sz w:val="28"/>
          <w:szCs w:val="28"/>
        </w:rPr>
        <w:t>ЦМИТ</w:t>
      </w:r>
      <w:r w:rsidRPr="004D7200">
        <w:rPr>
          <w:snapToGrid w:val="0"/>
          <w:color w:val="0070C0"/>
          <w:sz w:val="28"/>
          <w:szCs w:val="28"/>
        </w:rPr>
        <w:t xml:space="preserve">, </w:t>
      </w:r>
      <w:r w:rsidRPr="00FF7981">
        <w:rPr>
          <w:snapToGrid w:val="0"/>
          <w:sz w:val="28"/>
          <w:szCs w:val="28"/>
        </w:rPr>
        <w:t>в соответствии с пп.</w:t>
      </w:r>
      <w:r>
        <w:rPr>
          <w:snapToGrid w:val="0"/>
          <w:sz w:val="28"/>
          <w:szCs w:val="28"/>
        </w:rPr>
        <w:t xml:space="preserve"> </w:t>
      </w:r>
      <w:r w:rsidRPr="00FF7981">
        <w:rPr>
          <w:snapToGrid w:val="0"/>
          <w:sz w:val="28"/>
          <w:szCs w:val="28"/>
        </w:rPr>
        <w:t xml:space="preserve">«д» пп. </w:t>
      </w:r>
      <w:r w:rsidRPr="00FF7981">
        <w:rPr>
          <w:sz w:val="28"/>
          <w:szCs w:val="28"/>
        </w:rPr>
        <w:t>2.5.4.2.1 настоящего Порядка;</w:t>
      </w:r>
    </w:p>
    <w:p w:rsidR="00B44B6A" w:rsidRPr="00165F92" w:rsidRDefault="00B44B6A" w:rsidP="00C01813">
      <w:pPr>
        <w:tabs>
          <w:tab w:val="left" w:pos="0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 xml:space="preserve">-оценку потенциального спроса на услуги ЦМИТ (количество потенциальных клиентов); </w:t>
      </w:r>
    </w:p>
    <w:p w:rsidR="00B44B6A" w:rsidRPr="00165F92" w:rsidRDefault="00B44B6A" w:rsidP="00C01813">
      <w:pPr>
        <w:tabs>
          <w:tab w:val="left" w:pos="0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>-организационный план;</w:t>
      </w:r>
    </w:p>
    <w:p w:rsidR="00B44B6A" w:rsidRPr="00881BDF" w:rsidRDefault="00B44B6A" w:rsidP="00C01813">
      <w:pPr>
        <w:tabs>
          <w:tab w:val="left" w:pos="0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>-планировк</w:t>
      </w:r>
      <w:r>
        <w:rPr>
          <w:snapToGrid w:val="0"/>
          <w:sz w:val="28"/>
          <w:szCs w:val="28"/>
        </w:rPr>
        <w:t>у</w:t>
      </w:r>
      <w:r w:rsidRPr="00165F92">
        <w:rPr>
          <w:snapToGrid w:val="0"/>
          <w:sz w:val="28"/>
          <w:szCs w:val="28"/>
        </w:rPr>
        <w:t xml:space="preserve"> помещений </w:t>
      </w:r>
      <w:r w:rsidRPr="00881BDF">
        <w:rPr>
          <w:snapToGrid w:val="0"/>
          <w:sz w:val="28"/>
          <w:szCs w:val="28"/>
        </w:rPr>
        <w:t>в ЦМИТ;</w:t>
      </w:r>
    </w:p>
    <w:p w:rsidR="00B44B6A" w:rsidRPr="00165F92" w:rsidRDefault="00B44B6A" w:rsidP="00C01813">
      <w:pPr>
        <w:tabs>
          <w:tab w:val="left" w:pos="0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>-перечень оборудования</w:t>
      </w:r>
      <w:r>
        <w:rPr>
          <w:snapToGrid w:val="0"/>
          <w:sz w:val="28"/>
          <w:szCs w:val="28"/>
        </w:rPr>
        <w:t xml:space="preserve">, </w:t>
      </w:r>
      <w:r w:rsidRPr="00FF7981">
        <w:rPr>
          <w:snapToGrid w:val="0"/>
          <w:sz w:val="28"/>
          <w:szCs w:val="28"/>
        </w:rPr>
        <w:t xml:space="preserve">необходимого </w:t>
      </w:r>
      <w:r w:rsidRPr="00165F92">
        <w:rPr>
          <w:snapToGrid w:val="0"/>
          <w:sz w:val="28"/>
          <w:szCs w:val="28"/>
        </w:rPr>
        <w:t>для функционирования ЦМИТ;</w:t>
      </w:r>
    </w:p>
    <w:p w:rsidR="00B44B6A" w:rsidRPr="00165F92" w:rsidRDefault="00B44B6A" w:rsidP="00C01813">
      <w:pPr>
        <w:tabs>
          <w:tab w:val="left" w:pos="0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 xml:space="preserve">-финансовый план проекта создания и (или) </w:t>
      </w:r>
      <w:r w:rsidRPr="00FF7981">
        <w:rPr>
          <w:snapToGrid w:val="0"/>
          <w:sz w:val="28"/>
          <w:szCs w:val="28"/>
        </w:rPr>
        <w:t>развития</w:t>
      </w:r>
      <w:r w:rsidRPr="00FC0A1E">
        <w:rPr>
          <w:snapToGrid w:val="0"/>
          <w:color w:val="0070C0"/>
          <w:sz w:val="28"/>
          <w:szCs w:val="28"/>
        </w:rPr>
        <w:t xml:space="preserve"> </w:t>
      </w:r>
      <w:r w:rsidRPr="00165F92">
        <w:rPr>
          <w:snapToGrid w:val="0"/>
          <w:sz w:val="28"/>
          <w:szCs w:val="28"/>
        </w:rPr>
        <w:t>ЦМИТ;</w:t>
      </w:r>
    </w:p>
    <w:p w:rsidR="00B44B6A" w:rsidRPr="00165F92" w:rsidRDefault="00B44B6A" w:rsidP="00C01813">
      <w:pPr>
        <w:tabs>
          <w:tab w:val="left" w:pos="0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>-</w:t>
      </w:r>
      <w:r w:rsidRPr="00FF7981">
        <w:rPr>
          <w:snapToGrid w:val="0"/>
          <w:sz w:val="28"/>
          <w:szCs w:val="28"/>
        </w:rPr>
        <w:t>поэтапный</w:t>
      </w:r>
      <w:r w:rsidRPr="00C63093">
        <w:rPr>
          <w:snapToGrid w:val="0"/>
          <w:color w:val="0070C0"/>
          <w:sz w:val="28"/>
          <w:szCs w:val="28"/>
        </w:rPr>
        <w:t xml:space="preserve"> </w:t>
      </w:r>
      <w:r w:rsidRPr="00165F92">
        <w:rPr>
          <w:snapToGrid w:val="0"/>
          <w:sz w:val="28"/>
          <w:szCs w:val="28"/>
        </w:rPr>
        <w:t xml:space="preserve">план реализации проекта создания и (или) </w:t>
      </w:r>
      <w:r w:rsidRPr="00FF7981">
        <w:rPr>
          <w:snapToGrid w:val="0"/>
          <w:sz w:val="28"/>
          <w:szCs w:val="28"/>
        </w:rPr>
        <w:t>развития</w:t>
      </w:r>
      <w:r w:rsidRPr="00C63093">
        <w:rPr>
          <w:snapToGrid w:val="0"/>
          <w:color w:val="0070C0"/>
          <w:sz w:val="28"/>
          <w:szCs w:val="28"/>
        </w:rPr>
        <w:t xml:space="preserve"> </w:t>
      </w:r>
      <w:r w:rsidRPr="00165F92">
        <w:rPr>
          <w:snapToGrid w:val="0"/>
          <w:sz w:val="28"/>
          <w:szCs w:val="28"/>
        </w:rPr>
        <w:t>ЦМИТ;</w:t>
      </w:r>
    </w:p>
    <w:p w:rsidR="00B44B6A" w:rsidRPr="00165F92" w:rsidRDefault="00B44B6A" w:rsidP="00C01813">
      <w:pPr>
        <w:tabs>
          <w:tab w:val="left" w:pos="0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>б) наличие сметы расходования средств субсидии регионального и муниципального бюджетов на финансирование ЦМИТ;</w:t>
      </w:r>
    </w:p>
    <w:p w:rsidR="00B44B6A" w:rsidRPr="00165F92" w:rsidRDefault="00B44B6A" w:rsidP="00C01813">
      <w:pPr>
        <w:tabs>
          <w:tab w:val="left" w:pos="0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 xml:space="preserve">в) наличие информации о планируемых результатах деятельности ЦМИТ в соответствии </w:t>
      </w:r>
      <w:r w:rsidRPr="00CD538A">
        <w:rPr>
          <w:snapToGrid w:val="0"/>
          <w:sz w:val="28"/>
          <w:szCs w:val="28"/>
        </w:rPr>
        <w:t xml:space="preserve">с приложением 5 </w:t>
      </w:r>
      <w:r w:rsidRPr="00165F92">
        <w:rPr>
          <w:snapToGrid w:val="0"/>
          <w:sz w:val="28"/>
          <w:szCs w:val="28"/>
        </w:rPr>
        <w:t>к настоящему Порядку;</w:t>
      </w:r>
    </w:p>
    <w:p w:rsidR="00B44B6A" w:rsidRPr="00165F92" w:rsidRDefault="00B44B6A" w:rsidP="00C01813">
      <w:pPr>
        <w:tabs>
          <w:tab w:val="left" w:pos="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65F92">
        <w:rPr>
          <w:sz w:val="28"/>
          <w:szCs w:val="28"/>
        </w:rPr>
        <w:t xml:space="preserve">г) наличие документов, подтверждающих фактически произведенные расходы в целях </w:t>
      </w:r>
      <w:r w:rsidRPr="00165F92">
        <w:rPr>
          <w:snapToGrid w:val="0"/>
          <w:sz w:val="28"/>
          <w:szCs w:val="28"/>
        </w:rPr>
        <w:t xml:space="preserve">создания и (или) </w:t>
      </w:r>
      <w:r w:rsidRPr="00CD538A">
        <w:rPr>
          <w:snapToGrid w:val="0"/>
          <w:sz w:val="28"/>
          <w:szCs w:val="28"/>
        </w:rPr>
        <w:t>развития</w:t>
      </w:r>
      <w:r w:rsidRPr="00165F92">
        <w:rPr>
          <w:snapToGrid w:val="0"/>
          <w:sz w:val="28"/>
          <w:szCs w:val="28"/>
        </w:rPr>
        <w:t xml:space="preserve"> ЦМИТ</w:t>
      </w:r>
      <w:r w:rsidRPr="00165F92">
        <w:rPr>
          <w:sz w:val="28"/>
          <w:szCs w:val="28"/>
        </w:rPr>
        <w:t xml:space="preserve"> (на приобретение высокотехнологичного оборудования) в размере не менее 15% от размера заявленной суммы финансовой поддержки;</w:t>
      </w:r>
      <w:r>
        <w:rPr>
          <w:sz w:val="28"/>
          <w:szCs w:val="28"/>
        </w:rPr>
        <w:t xml:space="preserve"> </w:t>
      </w:r>
    </w:p>
    <w:p w:rsidR="00B44B6A" w:rsidRPr="00165F92" w:rsidRDefault="00B44B6A" w:rsidP="00C01813">
      <w:pPr>
        <w:tabs>
          <w:tab w:val="left" w:pos="0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 xml:space="preserve">д) в </w:t>
      </w:r>
      <w:r>
        <w:rPr>
          <w:snapToGrid w:val="0"/>
          <w:sz w:val="28"/>
          <w:szCs w:val="28"/>
        </w:rPr>
        <w:t xml:space="preserve">концепции создания (развития) </w:t>
      </w:r>
      <w:r w:rsidRPr="00165F92">
        <w:rPr>
          <w:snapToGrid w:val="0"/>
          <w:sz w:val="28"/>
          <w:szCs w:val="28"/>
        </w:rPr>
        <w:t xml:space="preserve">ЦМИТ </w:t>
      </w:r>
      <w:r w:rsidRPr="00CD538A">
        <w:rPr>
          <w:snapToGrid w:val="0"/>
          <w:sz w:val="28"/>
          <w:szCs w:val="28"/>
        </w:rPr>
        <w:t>или в учредительных документах</w:t>
      </w:r>
      <w:r>
        <w:rPr>
          <w:snapToGrid w:val="0"/>
          <w:sz w:val="28"/>
          <w:szCs w:val="28"/>
        </w:rPr>
        <w:t xml:space="preserve"> </w:t>
      </w:r>
      <w:r w:rsidRPr="00165F92">
        <w:rPr>
          <w:snapToGrid w:val="0"/>
          <w:sz w:val="28"/>
          <w:szCs w:val="28"/>
        </w:rPr>
        <w:t>должно быть отражено, что задачами ЦМИТ являются:</w:t>
      </w:r>
    </w:p>
    <w:p w:rsidR="00B44B6A" w:rsidRPr="00165F92" w:rsidRDefault="00B44B6A" w:rsidP="00C01813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>-обеспечение доступа детей и молодежи к современному оборудованию цифрового производства для реализации, проверки и коммерциализации их инновационных идей;</w:t>
      </w:r>
    </w:p>
    <w:p w:rsidR="00B44B6A" w:rsidRPr="00165F92" w:rsidRDefault="00B44B6A" w:rsidP="00C01813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>-поддержка инновационного творчества детей и молодежи, в том числе в целях профессиональной реализации и обеспечения самозанятости молодежи;</w:t>
      </w:r>
    </w:p>
    <w:p w:rsidR="00B44B6A" w:rsidRPr="00165F92" w:rsidRDefault="00B44B6A" w:rsidP="00C01813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>-техническая и производственная поддержка детей и молодежи, субъектов малого и среднего предпринимательства, осуществляющих разработку перспективных видов продукции и технологий;</w:t>
      </w:r>
      <w:r>
        <w:rPr>
          <w:snapToGrid w:val="0"/>
          <w:sz w:val="28"/>
          <w:szCs w:val="28"/>
        </w:rPr>
        <w:t xml:space="preserve">   </w:t>
      </w:r>
    </w:p>
    <w:p w:rsidR="00B44B6A" w:rsidRPr="00165F92" w:rsidRDefault="00B44B6A" w:rsidP="00C01813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>-взаимодействие, обмен опытом с другими центрами молодежного инновационного творчества в автономном округе, Российской Федерации и за рубежом;</w:t>
      </w:r>
    </w:p>
    <w:p w:rsidR="00B44B6A" w:rsidRPr="00165F92" w:rsidRDefault="00B44B6A" w:rsidP="00C01813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>-организация конференций, семинаров, рабочих встреч;</w:t>
      </w:r>
    </w:p>
    <w:p w:rsidR="00B44B6A" w:rsidRPr="00165F92" w:rsidRDefault="00B44B6A" w:rsidP="00C01813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>-формирование базы данных пользователей ЦМИТ;</w:t>
      </w:r>
    </w:p>
    <w:p w:rsidR="00B44B6A" w:rsidRPr="00165F92" w:rsidRDefault="00B44B6A" w:rsidP="00C01813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>-реализация обучающих программ и мероприятий в целях освоения возможностей оборудования пользователями ЦМИТ.</w:t>
      </w:r>
    </w:p>
    <w:p w:rsidR="00B44B6A" w:rsidRPr="00165F92" w:rsidRDefault="00B44B6A" w:rsidP="00C01813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>е) соответствие ЦМИТ следующим требованиям:</w:t>
      </w:r>
    </w:p>
    <w:p w:rsidR="00B44B6A" w:rsidRPr="00165F92" w:rsidRDefault="00B44B6A" w:rsidP="00C01813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>-ориентирован на создание условий для развития детей, молодежи и субъектов малого и среднего предпринимательства в научно-технической, инновационной и производственной сферах, путем создания материально-технической базы;</w:t>
      </w:r>
    </w:p>
    <w:p w:rsidR="00B44B6A" w:rsidRPr="00165F92" w:rsidRDefault="00B44B6A" w:rsidP="00C01813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>-предметом деятельности ЦМИТ является создание условий для развития детей, молодежи и субъектов малого и среднего предпринимательства в научно-технической, инновационной и производственной сферах путем создания материально-технической базы для становления, развития, подготовки к самостоятельной деятельности малых и средних инновационных предприятий, коммерциализации научных знаний и наукоемких технологий;</w:t>
      </w:r>
    </w:p>
    <w:p w:rsidR="00B44B6A" w:rsidRPr="00165F92" w:rsidRDefault="00B44B6A" w:rsidP="00C01813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>-загрузка оборудования ЦМИТ для детей и молодежи должна составлять не менее 60% от общего времени работы оборудования;</w:t>
      </w:r>
    </w:p>
    <w:p w:rsidR="00B44B6A" w:rsidRPr="00165F92" w:rsidRDefault="00B44B6A" w:rsidP="00C01813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>-наличие собственных, арендованных или переданных в безвозмездное пользование помещений площадью не менее 40 кв. метров для размещения оборудования в ЦМИТ;</w:t>
      </w:r>
    </w:p>
    <w:p w:rsidR="00B44B6A" w:rsidRPr="00165F92" w:rsidRDefault="00B44B6A" w:rsidP="00C01813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>-высокотехнологичное оборудование, необходимое для осуществления деятельности ЦМИТ должно иметь возможность 3D-проектирования и изготовления прототипов и изделий, проведения фрезерных, токарных, слесарных, паяльных, электромонтажных работ, соответствовать санитарно-техническим требованиям размещения и использования в помещении ЦМИТ, а также требованиям безопасности для использования детьми;</w:t>
      </w:r>
    </w:p>
    <w:p w:rsidR="00B44B6A" w:rsidRPr="00165F92" w:rsidRDefault="00B44B6A" w:rsidP="00C01813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>-наличие в штате не менее 2 (двух) специалистов, имеющих документальное подтверждение навыков владения оборудованием ЦМИТ</w:t>
      </w:r>
      <w:r>
        <w:rPr>
          <w:snapToGrid w:val="0"/>
          <w:sz w:val="28"/>
          <w:szCs w:val="28"/>
        </w:rPr>
        <w:t xml:space="preserve"> </w:t>
      </w:r>
      <w:r w:rsidRPr="003F7725">
        <w:rPr>
          <w:snapToGrid w:val="0"/>
          <w:sz w:val="28"/>
          <w:szCs w:val="28"/>
        </w:rPr>
        <w:t>(сертификаты, дипломы, свидетельства и прочие документы);</w:t>
      </w:r>
      <w:r w:rsidRPr="00165F92">
        <w:rPr>
          <w:snapToGrid w:val="0"/>
          <w:sz w:val="28"/>
          <w:szCs w:val="28"/>
        </w:rPr>
        <w:t xml:space="preserve"> </w:t>
      </w:r>
    </w:p>
    <w:p w:rsidR="00B44B6A" w:rsidRPr="00165F92" w:rsidRDefault="00B44B6A" w:rsidP="00C01813">
      <w:pPr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>-соответствие помещений ЦМИТ федеральным и региональным техническим</w:t>
      </w:r>
      <w:r w:rsidRPr="00165F92">
        <w:rPr>
          <w:sz w:val="28"/>
          <w:szCs w:val="28"/>
        </w:rPr>
        <w:t xml:space="preserve"> требованиям по безопасности зданий и сооружений, а также возможность получения услуг ЦМИТ </w:t>
      </w:r>
      <w:r w:rsidRPr="00165F92">
        <w:rPr>
          <w:snapToGrid w:val="0"/>
          <w:sz w:val="28"/>
          <w:szCs w:val="28"/>
        </w:rPr>
        <w:t>для всех групп населения;</w:t>
      </w:r>
    </w:p>
    <w:p w:rsidR="00B44B6A" w:rsidRPr="003F7725" w:rsidRDefault="00B44B6A" w:rsidP="00C01813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>-наличие в штате не менее 1 (одного) специалиста</w:t>
      </w:r>
      <w:r>
        <w:rPr>
          <w:snapToGrid w:val="0"/>
          <w:sz w:val="28"/>
          <w:szCs w:val="28"/>
        </w:rPr>
        <w:t xml:space="preserve"> </w:t>
      </w:r>
      <w:r w:rsidRPr="003F7725">
        <w:rPr>
          <w:snapToGrid w:val="0"/>
          <w:sz w:val="28"/>
          <w:szCs w:val="28"/>
        </w:rPr>
        <w:t>с педагогическим образованием и опытом работы</w:t>
      </w:r>
      <w:r>
        <w:rPr>
          <w:snapToGrid w:val="0"/>
          <w:color w:val="0070C0"/>
          <w:sz w:val="28"/>
          <w:szCs w:val="28"/>
        </w:rPr>
        <w:t xml:space="preserve"> </w:t>
      </w:r>
      <w:r w:rsidRPr="00DF376B">
        <w:rPr>
          <w:snapToGrid w:val="0"/>
          <w:sz w:val="28"/>
          <w:szCs w:val="28"/>
        </w:rPr>
        <w:t>с детьми</w:t>
      </w:r>
      <w:r w:rsidRPr="00165F92">
        <w:rPr>
          <w:snapToGrid w:val="0"/>
          <w:sz w:val="28"/>
          <w:szCs w:val="28"/>
        </w:rPr>
        <w:t xml:space="preserve"> </w:t>
      </w:r>
      <w:r w:rsidRPr="003F7725">
        <w:rPr>
          <w:snapToGrid w:val="0"/>
          <w:sz w:val="28"/>
          <w:szCs w:val="28"/>
        </w:rPr>
        <w:t>(документально подтвержденных выпиской из трудовой книжки и дипломом об образовании);</w:t>
      </w:r>
    </w:p>
    <w:p w:rsidR="00B44B6A" w:rsidRPr="00165F92" w:rsidRDefault="00B44B6A" w:rsidP="00C01813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>-наличие доступа в помещениях ЦМИТ к информационно-телекоммуникационной сети Интернет.</w:t>
      </w:r>
    </w:p>
    <w:p w:rsidR="00B44B6A" w:rsidRPr="00165F92" w:rsidRDefault="00B44B6A" w:rsidP="00C01813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583943">
        <w:rPr>
          <w:sz w:val="28"/>
          <w:szCs w:val="28"/>
        </w:rPr>
        <w:t xml:space="preserve">2.5.4.2.2. </w:t>
      </w:r>
      <w:r w:rsidRPr="00583943">
        <w:rPr>
          <w:snapToGrid w:val="0"/>
          <w:sz w:val="28"/>
          <w:szCs w:val="28"/>
        </w:rPr>
        <w:t>В</w:t>
      </w:r>
      <w:r w:rsidRPr="00583943">
        <w:rPr>
          <w:snapToGrid w:val="0"/>
          <w:sz w:val="28"/>
          <w:szCs w:val="28"/>
          <w:lang w:eastAsia="en-US"/>
        </w:rPr>
        <w:t xml:space="preserve">озмещение части затрат инновационным компаниям, деятельность которых заключается в практическом применении (внедрении) результатов интеллектуальной деятельности </w:t>
      </w:r>
      <w:r w:rsidRPr="00583943">
        <w:rPr>
          <w:sz w:val="28"/>
          <w:szCs w:val="28"/>
        </w:rPr>
        <w:t>в муниципальном образовании городской округ город Пыть-Ях</w:t>
      </w:r>
      <w:r>
        <w:rPr>
          <w:color w:val="000000"/>
          <w:sz w:val="26"/>
          <w:szCs w:val="26"/>
        </w:rPr>
        <w:t xml:space="preserve"> </w:t>
      </w:r>
      <w:r w:rsidRPr="00165F92">
        <w:rPr>
          <w:snapToGrid w:val="0"/>
          <w:sz w:val="28"/>
          <w:szCs w:val="28"/>
          <w:lang w:eastAsia="en-US"/>
        </w:rPr>
        <w:t>(далее – возмещение затрат инновационным компаниям).</w:t>
      </w:r>
    </w:p>
    <w:p w:rsidR="00B44B6A" w:rsidRDefault="00B44B6A" w:rsidP="00C01813">
      <w:pPr>
        <w:tabs>
          <w:tab w:val="left" w:pos="1276"/>
        </w:tabs>
        <w:suppressAutoHyphens/>
        <w:spacing w:line="360" w:lineRule="auto"/>
        <w:ind w:firstLine="709"/>
        <w:contextualSpacing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>Право на возмещение затрат имеют следующие инновационные компании:</w:t>
      </w:r>
    </w:p>
    <w:p w:rsidR="00B44B6A" w:rsidRPr="00583943" w:rsidRDefault="00B44B6A" w:rsidP="00C01813">
      <w:pPr>
        <w:tabs>
          <w:tab w:val="left" w:pos="1276"/>
        </w:tabs>
        <w:suppressAutoHyphens/>
        <w:spacing w:line="360" w:lineRule="auto"/>
        <w:ind w:firstLine="709"/>
        <w:contextualSpacing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-</w:t>
      </w:r>
      <w:r w:rsidRPr="00583943">
        <w:rPr>
          <w:snapToGrid w:val="0"/>
          <w:sz w:val="28"/>
          <w:szCs w:val="28"/>
        </w:rPr>
        <w:t>имеющие документы, подтверждающие права инновационной компании на результаты интеллектуальной деятельности, на основании которых реализуется инновационный проект;</w:t>
      </w:r>
    </w:p>
    <w:p w:rsidR="00B44B6A" w:rsidRPr="00165F92" w:rsidRDefault="00B44B6A" w:rsidP="006E502B">
      <w:pPr>
        <w:tabs>
          <w:tab w:val="left" w:pos="1276"/>
        </w:tabs>
        <w:suppressAutoHyphens/>
        <w:spacing w:line="360" w:lineRule="auto"/>
        <w:ind w:firstLine="709"/>
        <w:contextualSpacing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>-зарегистрированные и состоящие на налоговом учете в муниципальном образовании городской округ город Пыть-Ях</w:t>
      </w:r>
      <w:r>
        <w:rPr>
          <w:snapToGrid w:val="0"/>
          <w:sz w:val="28"/>
          <w:szCs w:val="28"/>
        </w:rPr>
        <w:t xml:space="preserve">, деятельность которых заключается </w:t>
      </w:r>
      <w:r w:rsidRPr="00165F92">
        <w:rPr>
          <w:snapToGrid w:val="0"/>
          <w:sz w:val="28"/>
          <w:szCs w:val="28"/>
        </w:rPr>
        <w:t xml:space="preserve">в практическом применении (внедрении) результатов интеллектуальной деятельности </w:t>
      </w:r>
      <w:r>
        <w:rPr>
          <w:snapToGrid w:val="0"/>
          <w:sz w:val="28"/>
          <w:szCs w:val="28"/>
        </w:rPr>
        <w:t xml:space="preserve">в </w:t>
      </w:r>
      <w:r w:rsidRPr="00165F92">
        <w:rPr>
          <w:snapToGrid w:val="0"/>
          <w:sz w:val="28"/>
          <w:szCs w:val="28"/>
        </w:rPr>
        <w:t>муниципально</w:t>
      </w:r>
      <w:r>
        <w:rPr>
          <w:snapToGrid w:val="0"/>
          <w:sz w:val="28"/>
          <w:szCs w:val="28"/>
        </w:rPr>
        <w:t xml:space="preserve">м </w:t>
      </w:r>
      <w:r w:rsidRPr="00165F92">
        <w:rPr>
          <w:snapToGrid w:val="0"/>
          <w:sz w:val="28"/>
          <w:szCs w:val="28"/>
        </w:rPr>
        <w:t>образовани</w:t>
      </w:r>
      <w:r>
        <w:rPr>
          <w:snapToGrid w:val="0"/>
          <w:sz w:val="28"/>
          <w:szCs w:val="28"/>
        </w:rPr>
        <w:t xml:space="preserve">и </w:t>
      </w:r>
      <w:r w:rsidRPr="00165F92">
        <w:rPr>
          <w:snapToGrid w:val="0"/>
          <w:sz w:val="28"/>
          <w:szCs w:val="28"/>
        </w:rPr>
        <w:t>городской округ город Пыть-Ях более 1 года на дату подачи документов на возмещение затрат;</w:t>
      </w:r>
    </w:p>
    <w:p w:rsidR="00B44B6A" w:rsidRPr="00165F92" w:rsidRDefault="00B44B6A" w:rsidP="00C01813">
      <w:pPr>
        <w:tabs>
          <w:tab w:val="left" w:pos="1276"/>
        </w:tabs>
        <w:suppressAutoHyphens/>
        <w:spacing w:line="360" w:lineRule="auto"/>
        <w:ind w:firstLine="709"/>
        <w:contextualSpacing/>
        <w:jc w:val="both"/>
        <w:rPr>
          <w:snapToGrid w:val="0"/>
          <w:sz w:val="28"/>
          <w:szCs w:val="28"/>
        </w:rPr>
      </w:pPr>
      <w:r w:rsidRPr="00165F92">
        <w:rPr>
          <w:snapToGrid w:val="0"/>
          <w:sz w:val="28"/>
          <w:szCs w:val="28"/>
        </w:rPr>
        <w:t>-не являющиеся учредителями (участниками) других юридических лиц, а также руководители (учредители) которых не являются учредителями (участниками) или руководителями других юридических лиц, индивидуальными предпринимателями.</w:t>
      </w:r>
    </w:p>
    <w:p w:rsidR="00B44B6A" w:rsidRPr="00165F92" w:rsidRDefault="00B44B6A" w:rsidP="00C01813">
      <w:pPr>
        <w:tabs>
          <w:tab w:val="left" w:pos="1276"/>
        </w:tabs>
        <w:suppressAutoHyphens/>
        <w:spacing w:line="360" w:lineRule="auto"/>
        <w:ind w:firstLine="709"/>
        <w:contextualSpacing/>
        <w:jc w:val="both"/>
        <w:rPr>
          <w:sz w:val="28"/>
          <w:szCs w:val="28"/>
          <w:lang w:eastAsia="en-US"/>
        </w:rPr>
      </w:pPr>
      <w:r w:rsidRPr="00165F92">
        <w:rPr>
          <w:snapToGrid w:val="0"/>
          <w:sz w:val="28"/>
          <w:szCs w:val="28"/>
        </w:rPr>
        <w:t xml:space="preserve">Возмещению подлежат </w:t>
      </w:r>
      <w:r w:rsidRPr="00165F92">
        <w:rPr>
          <w:sz w:val="28"/>
          <w:szCs w:val="28"/>
          <w:lang w:eastAsia="en-US"/>
        </w:rPr>
        <w:t xml:space="preserve">фактически произведенные и документально подтвержденные </w:t>
      </w:r>
      <w:r w:rsidRPr="00165F92">
        <w:rPr>
          <w:snapToGrid w:val="0"/>
          <w:sz w:val="28"/>
          <w:szCs w:val="28"/>
        </w:rPr>
        <w:t xml:space="preserve">затраты </w:t>
      </w:r>
      <w:r w:rsidRPr="00165F92">
        <w:rPr>
          <w:snapToGrid w:val="0"/>
          <w:sz w:val="28"/>
          <w:szCs w:val="28"/>
          <w:lang w:eastAsia="en-US"/>
        </w:rPr>
        <w:t>инновационных компаний</w:t>
      </w:r>
      <w:r>
        <w:rPr>
          <w:snapToGrid w:val="0"/>
          <w:sz w:val="28"/>
          <w:szCs w:val="28"/>
          <w:lang w:eastAsia="en-US"/>
        </w:rPr>
        <w:t xml:space="preserve">, произведенные в течение 12 (двенадцати) месяцев, предшествующих дате подачи заявления в размере </w:t>
      </w:r>
      <w:r w:rsidRPr="00165F92">
        <w:rPr>
          <w:snapToGrid w:val="0"/>
          <w:sz w:val="28"/>
          <w:szCs w:val="28"/>
        </w:rPr>
        <w:t xml:space="preserve">не более 50% от общего объема затрат </w:t>
      </w:r>
      <w:r w:rsidRPr="00165F92">
        <w:rPr>
          <w:sz w:val="28"/>
          <w:szCs w:val="28"/>
          <w:lang w:eastAsia="en-US"/>
        </w:rPr>
        <w:t xml:space="preserve">на: </w:t>
      </w:r>
    </w:p>
    <w:p w:rsidR="00B44B6A" w:rsidRPr="006E502B" w:rsidRDefault="00B44B6A" w:rsidP="00C01813">
      <w:pPr>
        <w:tabs>
          <w:tab w:val="left" w:pos="993"/>
          <w:tab w:val="left" w:pos="1134"/>
        </w:tabs>
        <w:suppressAutoHyphens/>
        <w:spacing w:line="360" w:lineRule="auto"/>
        <w:ind w:firstLine="709"/>
        <w:jc w:val="both"/>
        <w:rPr>
          <w:strike/>
          <w:color w:val="FF0000"/>
          <w:sz w:val="28"/>
          <w:szCs w:val="28"/>
          <w:lang w:eastAsia="en-US"/>
        </w:rPr>
      </w:pPr>
      <w:r w:rsidRPr="00165F92">
        <w:rPr>
          <w:sz w:val="28"/>
          <w:szCs w:val="28"/>
          <w:lang w:eastAsia="en-US"/>
        </w:rPr>
        <w:t xml:space="preserve">-приобретение машин и оборудования, связанных с практическим применением (внедрением) инновационной компанией результатов интеллектуальной деятельности </w:t>
      </w:r>
      <w:r>
        <w:rPr>
          <w:sz w:val="28"/>
          <w:szCs w:val="28"/>
          <w:lang w:eastAsia="en-US"/>
        </w:rPr>
        <w:t xml:space="preserve">в муниципальном образовании городской округ город Пыть-Ях, содержащихся в группировке ОКОФ (320 «Информационное, компьютерное и телекоммуникационное оборудование»; 330 «Прочие машины и оборудование, включая хозяйственный инвентарь, и другие объекты); </w:t>
      </w:r>
    </w:p>
    <w:p w:rsidR="00B44B6A" w:rsidRPr="00165F92" w:rsidRDefault="00B44B6A" w:rsidP="00C01813">
      <w:pPr>
        <w:tabs>
          <w:tab w:val="left" w:pos="993"/>
          <w:tab w:val="left" w:pos="1134"/>
        </w:tabs>
        <w:suppressAutoHyphens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165F92">
        <w:rPr>
          <w:sz w:val="28"/>
          <w:szCs w:val="28"/>
          <w:lang w:eastAsia="en-US"/>
        </w:rPr>
        <w:t xml:space="preserve">-приобретение результатов интеллектуальной деятельности (в том числе прав на патенты, лицензии на использование изобретений, промышленных образцов, полезных моделей), необходимых для практического применения (внедрения) инновационной компанией результатов интеллектуальной деятельности </w:t>
      </w:r>
      <w:r w:rsidRPr="00583943">
        <w:rPr>
          <w:sz w:val="28"/>
          <w:szCs w:val="28"/>
          <w:lang w:eastAsia="en-US"/>
        </w:rPr>
        <w:t>в муниципальном образовании городской округ город Пыть-Ях;</w:t>
      </w:r>
    </w:p>
    <w:p w:rsidR="00B44B6A" w:rsidRPr="00583943" w:rsidRDefault="00B44B6A" w:rsidP="00EA057C">
      <w:pPr>
        <w:tabs>
          <w:tab w:val="left" w:pos="993"/>
          <w:tab w:val="left" w:pos="1134"/>
        </w:tabs>
        <w:suppressAutoHyphens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165F92">
        <w:rPr>
          <w:sz w:val="28"/>
          <w:szCs w:val="28"/>
          <w:lang w:eastAsia="en-US"/>
        </w:rPr>
        <w:t xml:space="preserve">-приобретение программных продуктов, необходимых для практического применения (внедрения) инновационной компанией результатов интеллектуальной деятельности </w:t>
      </w:r>
      <w:r w:rsidRPr="00583943">
        <w:rPr>
          <w:sz w:val="28"/>
          <w:szCs w:val="28"/>
          <w:lang w:eastAsia="en-US"/>
        </w:rPr>
        <w:t>в муниципальном образовании городской округ город Пыть-Ях;</w:t>
      </w:r>
    </w:p>
    <w:p w:rsidR="00B44B6A" w:rsidRPr="00583943" w:rsidRDefault="00B44B6A" w:rsidP="00EA057C">
      <w:pPr>
        <w:tabs>
          <w:tab w:val="left" w:pos="993"/>
          <w:tab w:val="left" w:pos="1134"/>
        </w:tabs>
        <w:suppressAutoHyphens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165F92">
        <w:rPr>
          <w:sz w:val="28"/>
          <w:szCs w:val="28"/>
          <w:lang w:eastAsia="en-US"/>
        </w:rPr>
        <w:t xml:space="preserve">-аренду помещений, используемых для практического применения (внедрения) инновационной компанией результатов интеллектуальной деятельности </w:t>
      </w:r>
      <w:r w:rsidRPr="00583943">
        <w:rPr>
          <w:sz w:val="28"/>
          <w:szCs w:val="28"/>
          <w:lang w:eastAsia="en-US"/>
        </w:rPr>
        <w:t>в муниципальном образовании городской округ город Пыть-Ях;</w:t>
      </w:r>
    </w:p>
    <w:p w:rsidR="00B44B6A" w:rsidRPr="00583943" w:rsidRDefault="00B44B6A" w:rsidP="00EA057C">
      <w:pPr>
        <w:tabs>
          <w:tab w:val="left" w:pos="993"/>
          <w:tab w:val="left" w:pos="1134"/>
        </w:tabs>
        <w:suppressAutoHyphens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165F92">
        <w:rPr>
          <w:sz w:val="28"/>
          <w:szCs w:val="28"/>
          <w:lang w:eastAsia="en-US"/>
        </w:rPr>
        <w:t xml:space="preserve">-сертификацию и патентование, необходимые для практического применения (внедрения) инновационной компанией результатов интеллектуальной деятельности </w:t>
      </w:r>
      <w:r w:rsidRPr="00583943">
        <w:rPr>
          <w:sz w:val="28"/>
          <w:szCs w:val="28"/>
          <w:lang w:eastAsia="en-US"/>
        </w:rPr>
        <w:t>в муниципальном образовании городской округ город Пыть-Ях.</w:t>
      </w:r>
    </w:p>
    <w:p w:rsidR="00B44B6A" w:rsidRPr="00165F92" w:rsidRDefault="00B44B6A" w:rsidP="00C01813">
      <w:pPr>
        <w:tabs>
          <w:tab w:val="left" w:pos="993"/>
          <w:tab w:val="left" w:pos="1134"/>
        </w:tabs>
        <w:suppressAutoHyphens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165F92">
        <w:rPr>
          <w:sz w:val="28"/>
          <w:szCs w:val="28"/>
          <w:lang w:eastAsia="en-US"/>
        </w:rPr>
        <w:t xml:space="preserve">Общая сумма возмещения затрат инновационной компании со среднесписочной численностью работников </w:t>
      </w:r>
      <w:r w:rsidRPr="00CA51D2">
        <w:rPr>
          <w:sz w:val="28"/>
          <w:szCs w:val="28"/>
          <w:lang w:eastAsia="en-US"/>
        </w:rPr>
        <w:t>за год, предшествующий году обращения за субсидией,</w:t>
      </w:r>
      <w:r>
        <w:rPr>
          <w:color w:val="0070C0"/>
          <w:sz w:val="28"/>
          <w:szCs w:val="28"/>
          <w:lang w:eastAsia="en-US"/>
        </w:rPr>
        <w:t xml:space="preserve"> </w:t>
      </w:r>
      <w:r w:rsidRPr="00165F92">
        <w:rPr>
          <w:sz w:val="28"/>
          <w:szCs w:val="28"/>
          <w:lang w:eastAsia="en-US"/>
        </w:rPr>
        <w:t>менее 30 человек не должна превышать 2,0 млн. рублей.</w:t>
      </w:r>
    </w:p>
    <w:p w:rsidR="00B44B6A" w:rsidRPr="00165F92" w:rsidRDefault="00B44B6A" w:rsidP="00C01813">
      <w:pPr>
        <w:tabs>
          <w:tab w:val="left" w:pos="0"/>
        </w:tabs>
        <w:suppressAutoHyphens/>
        <w:spacing w:line="360" w:lineRule="auto"/>
        <w:ind w:firstLine="709"/>
        <w:contextualSpacing/>
        <w:jc w:val="both"/>
        <w:rPr>
          <w:sz w:val="28"/>
          <w:szCs w:val="28"/>
          <w:lang w:eastAsia="en-US"/>
        </w:rPr>
      </w:pPr>
      <w:r w:rsidRPr="00165F92">
        <w:rPr>
          <w:sz w:val="28"/>
          <w:szCs w:val="28"/>
          <w:lang w:eastAsia="en-US"/>
        </w:rPr>
        <w:t xml:space="preserve">Общая сумма возмещения затрат инновационной компании со среднесписочной численностью работников </w:t>
      </w:r>
      <w:r w:rsidRPr="00CA51D2">
        <w:rPr>
          <w:sz w:val="28"/>
          <w:szCs w:val="28"/>
          <w:lang w:eastAsia="en-US"/>
        </w:rPr>
        <w:t>за год, предшествующий году обращения за субсидией,</w:t>
      </w:r>
      <w:r w:rsidRPr="00EA057C">
        <w:rPr>
          <w:color w:val="0070C0"/>
          <w:sz w:val="28"/>
          <w:szCs w:val="28"/>
          <w:lang w:eastAsia="en-US"/>
        </w:rPr>
        <w:t xml:space="preserve"> </w:t>
      </w:r>
      <w:r w:rsidRPr="00165F92">
        <w:rPr>
          <w:sz w:val="28"/>
          <w:szCs w:val="28"/>
          <w:lang w:eastAsia="en-US"/>
        </w:rPr>
        <w:t>30 и более человек не должна превышать 3,0 млн. рублей.</w:t>
      </w:r>
    </w:p>
    <w:p w:rsidR="00B44B6A" w:rsidRPr="00CA51D2" w:rsidRDefault="00B44B6A" w:rsidP="00C01813">
      <w:pPr>
        <w:pStyle w:val="ConsPlusNormal"/>
        <w:spacing w:line="36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A51D2">
        <w:rPr>
          <w:rFonts w:ascii="Times New Roman" w:hAnsi="Times New Roman" w:cs="Times New Roman"/>
          <w:sz w:val="28"/>
          <w:szCs w:val="28"/>
        </w:rPr>
        <w:t>2.5.5. В случае обращения нескольких Субъектов с заявлениями о предоставлении субсидии, при условии превышения затрат обратившихся Субъектов над размерами бюджетных ассигнований, предусмотренных по соответствующему направлению поддержки на текущий финансовый год, субсидии предоставляются в размере, пропорциональном затратам обратившихся Субъектов, но не превышающем  предельного размера субсидии в год для одного Субъекта по каждому из направлений поддержки, указанных в пунктах 2.5.1 – 2.5.4 раздела 2 настоящего Порядка.</w:t>
      </w:r>
    </w:p>
    <w:p w:rsidR="00B44B6A" w:rsidRPr="00165F92" w:rsidRDefault="00B44B6A" w:rsidP="00C01813">
      <w:pPr>
        <w:autoSpaceDE w:val="0"/>
        <w:autoSpaceDN w:val="0"/>
        <w:adjustRightInd w:val="0"/>
        <w:spacing w:line="360" w:lineRule="auto"/>
        <w:ind w:firstLine="567"/>
        <w:jc w:val="both"/>
        <w:rPr>
          <w:spacing w:val="-4"/>
          <w:sz w:val="28"/>
          <w:szCs w:val="28"/>
        </w:rPr>
      </w:pPr>
      <w:r w:rsidRPr="00CA51D2">
        <w:rPr>
          <w:spacing w:val="-4"/>
          <w:sz w:val="28"/>
          <w:szCs w:val="28"/>
        </w:rPr>
        <w:t>2.6. Условия и порядок заключения договора о предоставлении субсидии:</w:t>
      </w:r>
    </w:p>
    <w:p w:rsidR="00B44B6A" w:rsidRPr="00165F92" w:rsidRDefault="00B44B6A" w:rsidP="00C01813">
      <w:pPr>
        <w:autoSpaceDE w:val="0"/>
        <w:autoSpaceDN w:val="0"/>
        <w:adjustRightInd w:val="0"/>
        <w:spacing w:line="360" w:lineRule="auto"/>
        <w:ind w:firstLine="567"/>
        <w:jc w:val="both"/>
        <w:rPr>
          <w:spacing w:val="-4"/>
          <w:sz w:val="28"/>
          <w:szCs w:val="28"/>
        </w:rPr>
      </w:pPr>
      <w:r w:rsidRPr="00165F92">
        <w:rPr>
          <w:spacing w:val="-4"/>
          <w:sz w:val="28"/>
          <w:szCs w:val="28"/>
        </w:rPr>
        <w:t xml:space="preserve">2.6.1. </w:t>
      </w:r>
      <w:r w:rsidRPr="00165F92">
        <w:rPr>
          <w:sz w:val="28"/>
          <w:szCs w:val="28"/>
        </w:rPr>
        <w:t xml:space="preserve">Предоставление субсидии осуществляется на основании договора, который заключается </w:t>
      </w:r>
      <w:r w:rsidRPr="00165F92">
        <w:rPr>
          <w:spacing w:val="-4"/>
          <w:sz w:val="28"/>
          <w:szCs w:val="28"/>
        </w:rPr>
        <w:t xml:space="preserve">между главным распорядителем бюджетных средств и получателями субсидий </w:t>
      </w:r>
      <w:r w:rsidRPr="00165F92">
        <w:rPr>
          <w:sz w:val="28"/>
          <w:szCs w:val="28"/>
        </w:rPr>
        <w:t>в течение 3 рабочих дней с момента подписания распоряжения администрации города о предоставлении субсидии.</w:t>
      </w:r>
    </w:p>
    <w:p w:rsidR="00B44B6A" w:rsidRPr="00165F92" w:rsidRDefault="00B44B6A" w:rsidP="00C01813">
      <w:pPr>
        <w:autoSpaceDE w:val="0"/>
        <w:autoSpaceDN w:val="0"/>
        <w:adjustRightInd w:val="0"/>
        <w:spacing w:line="360" w:lineRule="auto"/>
        <w:ind w:firstLine="567"/>
        <w:jc w:val="both"/>
        <w:rPr>
          <w:spacing w:val="-4"/>
          <w:sz w:val="28"/>
          <w:szCs w:val="28"/>
        </w:rPr>
      </w:pPr>
      <w:r w:rsidRPr="00165F92">
        <w:rPr>
          <w:spacing w:val="-4"/>
          <w:sz w:val="28"/>
          <w:szCs w:val="28"/>
        </w:rPr>
        <w:t xml:space="preserve">2.6.2. </w:t>
      </w:r>
      <w:r w:rsidRPr="00165F92">
        <w:rPr>
          <w:spacing w:val="-4"/>
          <w:sz w:val="28"/>
          <w:szCs w:val="28"/>
        </w:rPr>
        <w:tab/>
      </w:r>
      <w:r w:rsidRPr="00165F92">
        <w:rPr>
          <w:sz w:val="28"/>
          <w:szCs w:val="28"/>
        </w:rPr>
        <w:t>Договор о предоставлении субсидии заключается в соответствии с типовой формой установленной комитетом по финансам администрации города Пыть-Яха.</w:t>
      </w:r>
    </w:p>
    <w:p w:rsidR="00B44B6A" w:rsidRDefault="00B44B6A" w:rsidP="00C01813">
      <w:pPr>
        <w:autoSpaceDE w:val="0"/>
        <w:autoSpaceDN w:val="0"/>
        <w:adjustRightInd w:val="0"/>
        <w:spacing w:line="360" w:lineRule="auto"/>
        <w:ind w:firstLine="567"/>
        <w:jc w:val="both"/>
        <w:rPr>
          <w:color w:val="FF0000"/>
          <w:sz w:val="28"/>
          <w:szCs w:val="28"/>
        </w:rPr>
      </w:pPr>
      <w:r w:rsidRPr="00165F92">
        <w:rPr>
          <w:spacing w:val="-4"/>
          <w:sz w:val="28"/>
          <w:szCs w:val="28"/>
        </w:rPr>
        <w:t xml:space="preserve">2.6.3. </w:t>
      </w:r>
      <w:r w:rsidRPr="00165F92">
        <w:rPr>
          <w:sz w:val="28"/>
          <w:szCs w:val="28"/>
        </w:rPr>
        <w:t>В договор о предоставлении субсидии включа</w:t>
      </w:r>
      <w:r>
        <w:rPr>
          <w:sz w:val="28"/>
          <w:szCs w:val="28"/>
        </w:rPr>
        <w:t xml:space="preserve">ется </w:t>
      </w:r>
      <w:r w:rsidRPr="0009474B">
        <w:rPr>
          <w:sz w:val="28"/>
          <w:szCs w:val="28"/>
        </w:rPr>
        <w:t xml:space="preserve">согласие получателя субсидии на предоставление в течение одного года после предоставления субсидии следующих документов: копий бухгалтерского баланса и налоговых деклараций по применяемым специальным режимам налогообложения (для применяющих такие режимы). </w:t>
      </w:r>
    </w:p>
    <w:p w:rsidR="00B44B6A" w:rsidRPr="00550E67" w:rsidRDefault="00B44B6A" w:rsidP="00C01813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550E67">
        <w:rPr>
          <w:sz w:val="28"/>
          <w:szCs w:val="28"/>
        </w:rPr>
        <w:t>2.6.4. В договор о предоставлении субсидии при возмещении части затрат по приобретению оборудования</w:t>
      </w:r>
      <w:r w:rsidRPr="00550E67">
        <w:rPr>
          <w:b/>
          <w:sz w:val="28"/>
          <w:szCs w:val="28"/>
        </w:rPr>
        <w:t xml:space="preserve"> </w:t>
      </w:r>
      <w:r w:rsidRPr="00550E67">
        <w:rPr>
          <w:sz w:val="28"/>
          <w:szCs w:val="28"/>
        </w:rPr>
        <w:t>дополнительно включаются:</w:t>
      </w:r>
    </w:p>
    <w:p w:rsidR="00B44B6A" w:rsidRPr="00463F88" w:rsidRDefault="00B44B6A" w:rsidP="00C01813">
      <w:pPr>
        <w:autoSpaceDE w:val="0"/>
        <w:autoSpaceDN w:val="0"/>
        <w:adjustRightInd w:val="0"/>
        <w:spacing w:line="360" w:lineRule="auto"/>
        <w:ind w:firstLine="567"/>
        <w:jc w:val="both"/>
        <w:rPr>
          <w:b/>
          <w:sz w:val="28"/>
          <w:szCs w:val="28"/>
          <w:highlight w:val="yellow"/>
        </w:rPr>
      </w:pPr>
      <w:r w:rsidRPr="00463F88">
        <w:rPr>
          <w:sz w:val="28"/>
          <w:szCs w:val="28"/>
        </w:rPr>
        <w:t>2.6.4.1. Наименование и стоимость оборудования.</w:t>
      </w:r>
    </w:p>
    <w:p w:rsidR="00B44B6A" w:rsidRPr="00463F88" w:rsidRDefault="00B44B6A" w:rsidP="00C01813">
      <w:pPr>
        <w:autoSpaceDE w:val="0"/>
        <w:autoSpaceDN w:val="0"/>
        <w:adjustRightInd w:val="0"/>
        <w:spacing w:line="360" w:lineRule="auto"/>
        <w:ind w:firstLine="567"/>
        <w:jc w:val="both"/>
        <w:rPr>
          <w:snapToGrid w:val="0"/>
          <w:sz w:val="28"/>
          <w:szCs w:val="28"/>
        </w:rPr>
      </w:pPr>
      <w:r w:rsidRPr="00463F88">
        <w:rPr>
          <w:sz w:val="28"/>
          <w:szCs w:val="28"/>
        </w:rPr>
        <w:t xml:space="preserve">2.6.4.2. Обязательство </w:t>
      </w:r>
      <w:r w:rsidRPr="00463F88">
        <w:rPr>
          <w:snapToGrid w:val="0"/>
          <w:sz w:val="28"/>
          <w:szCs w:val="28"/>
        </w:rPr>
        <w:t xml:space="preserve">Субъекта об использовании по целевому назначению приобретенного оборудования, не продавать, не передавать в аренду или в пользование другим лицам в течение 2-х лет с даты получения субсидии. </w:t>
      </w:r>
    </w:p>
    <w:p w:rsidR="00B44B6A" w:rsidRPr="00463F88" w:rsidRDefault="00B44B6A" w:rsidP="00210D2F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463F88">
        <w:rPr>
          <w:sz w:val="28"/>
          <w:szCs w:val="28"/>
        </w:rPr>
        <w:t>2.6.5. В договор о предоставлении субсидии при возмещении части затрат по приобретению объектов товаропроводящей сети</w:t>
      </w:r>
      <w:r w:rsidRPr="00463F88">
        <w:rPr>
          <w:b/>
          <w:sz w:val="28"/>
          <w:szCs w:val="28"/>
        </w:rPr>
        <w:t xml:space="preserve"> </w:t>
      </w:r>
      <w:r w:rsidRPr="00463F88">
        <w:rPr>
          <w:sz w:val="28"/>
          <w:szCs w:val="28"/>
        </w:rPr>
        <w:t>дополнительно включаются:</w:t>
      </w:r>
    </w:p>
    <w:p w:rsidR="00B44B6A" w:rsidRPr="00463F88" w:rsidRDefault="00B44B6A" w:rsidP="00210D2F">
      <w:pPr>
        <w:autoSpaceDE w:val="0"/>
        <w:autoSpaceDN w:val="0"/>
        <w:adjustRightInd w:val="0"/>
        <w:spacing w:line="360" w:lineRule="auto"/>
        <w:ind w:firstLine="567"/>
        <w:jc w:val="both"/>
        <w:rPr>
          <w:b/>
          <w:sz w:val="28"/>
          <w:szCs w:val="28"/>
        </w:rPr>
      </w:pPr>
      <w:r w:rsidRPr="00463F88">
        <w:rPr>
          <w:sz w:val="28"/>
          <w:szCs w:val="28"/>
        </w:rPr>
        <w:t>2.6.5.1. Наименование и стоимость объектов товаропроводящей сети.</w:t>
      </w:r>
    </w:p>
    <w:p w:rsidR="00B44B6A" w:rsidRPr="00463F88" w:rsidRDefault="00B44B6A" w:rsidP="00210D2F">
      <w:pPr>
        <w:autoSpaceDE w:val="0"/>
        <w:autoSpaceDN w:val="0"/>
        <w:adjustRightInd w:val="0"/>
        <w:spacing w:line="360" w:lineRule="auto"/>
        <w:ind w:firstLine="567"/>
        <w:jc w:val="both"/>
        <w:rPr>
          <w:snapToGrid w:val="0"/>
          <w:sz w:val="28"/>
          <w:szCs w:val="28"/>
        </w:rPr>
      </w:pPr>
      <w:r w:rsidRPr="00463F88">
        <w:rPr>
          <w:sz w:val="28"/>
          <w:szCs w:val="28"/>
        </w:rPr>
        <w:t xml:space="preserve">2.6.5.2. Обязательство </w:t>
      </w:r>
      <w:r w:rsidRPr="00463F88">
        <w:rPr>
          <w:snapToGrid w:val="0"/>
          <w:sz w:val="28"/>
          <w:szCs w:val="28"/>
        </w:rPr>
        <w:t xml:space="preserve">Субъекта об использовании по целевому назначению объектов товаропроводящей сети, не продавать, не передавать в аренду или в пользование другим лицам в течение 2-х лет с даты получения субсидии. </w:t>
      </w:r>
    </w:p>
    <w:p w:rsidR="00B44B6A" w:rsidRPr="00463F88" w:rsidRDefault="00B44B6A" w:rsidP="00862D5E">
      <w:pPr>
        <w:autoSpaceDE w:val="0"/>
        <w:autoSpaceDN w:val="0"/>
        <w:adjustRightInd w:val="0"/>
        <w:spacing w:line="360" w:lineRule="auto"/>
        <w:ind w:firstLine="567"/>
        <w:jc w:val="both"/>
        <w:rPr>
          <w:snapToGrid w:val="0"/>
          <w:sz w:val="28"/>
          <w:szCs w:val="28"/>
        </w:rPr>
      </w:pPr>
      <w:r w:rsidRPr="00463F88">
        <w:rPr>
          <w:sz w:val="28"/>
          <w:szCs w:val="28"/>
        </w:rPr>
        <w:t xml:space="preserve">2.6.5.3. Обязательство </w:t>
      </w:r>
      <w:r w:rsidRPr="00463F88">
        <w:rPr>
          <w:snapToGrid w:val="0"/>
          <w:sz w:val="28"/>
          <w:szCs w:val="28"/>
        </w:rPr>
        <w:t>Субъекта о создании, в течение шести месяцев с даты получения субсидии, не менее 2 новых рабочих мест и сохранять их в течение 2 лет.</w:t>
      </w:r>
    </w:p>
    <w:p w:rsidR="00B44B6A" w:rsidRPr="00463F88" w:rsidRDefault="00B44B6A" w:rsidP="00CD211D">
      <w:pPr>
        <w:autoSpaceDE w:val="0"/>
        <w:autoSpaceDN w:val="0"/>
        <w:adjustRightInd w:val="0"/>
        <w:spacing w:line="360" w:lineRule="auto"/>
        <w:ind w:firstLine="708"/>
        <w:jc w:val="both"/>
        <w:rPr>
          <w:snapToGrid w:val="0"/>
          <w:sz w:val="28"/>
          <w:szCs w:val="28"/>
        </w:rPr>
      </w:pPr>
      <w:r w:rsidRPr="00463F88">
        <w:rPr>
          <w:sz w:val="28"/>
          <w:szCs w:val="28"/>
        </w:rPr>
        <w:t xml:space="preserve">2.6.6. В договор о предоставлении субсидии при возмещении части затрат, </w:t>
      </w:r>
      <w:r w:rsidRPr="00463F88">
        <w:rPr>
          <w:snapToGrid w:val="0"/>
          <w:sz w:val="28"/>
          <w:szCs w:val="28"/>
        </w:rPr>
        <w:t xml:space="preserve">связанных с созданием и (или) развитием центров (групп) времяпрепровождения детей, в том числе кратковременного пребывания детей и дошкольных образовательных центров, </w:t>
      </w:r>
      <w:r w:rsidRPr="00463F88">
        <w:rPr>
          <w:sz w:val="28"/>
          <w:szCs w:val="28"/>
        </w:rPr>
        <w:t>дополнительно включаются:</w:t>
      </w:r>
    </w:p>
    <w:p w:rsidR="00B44B6A" w:rsidRPr="00463F88" w:rsidRDefault="00B44B6A" w:rsidP="00CD211D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463F88">
        <w:rPr>
          <w:sz w:val="28"/>
          <w:szCs w:val="28"/>
        </w:rPr>
        <w:t xml:space="preserve">2.6.6.1. Обязательство </w:t>
      </w:r>
      <w:r w:rsidRPr="00463F88">
        <w:rPr>
          <w:snapToGrid w:val="0"/>
          <w:sz w:val="28"/>
          <w:szCs w:val="28"/>
        </w:rPr>
        <w:t>Субъекта по обеспечению деятельности центров (групп) времяпрепровождения детей, в том числе кратковременного пребывания детей и дошкольных образовательных центров в течение 3 лет с даты получения субсидии.</w:t>
      </w:r>
    </w:p>
    <w:p w:rsidR="00B44B6A" w:rsidRPr="00463F88" w:rsidRDefault="00B44B6A" w:rsidP="00A0259E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463F88">
        <w:rPr>
          <w:snapToGrid w:val="0"/>
          <w:sz w:val="28"/>
          <w:szCs w:val="28"/>
        </w:rPr>
        <w:t xml:space="preserve">2.6.6.2. </w:t>
      </w:r>
      <w:r w:rsidRPr="00463F88">
        <w:rPr>
          <w:sz w:val="28"/>
          <w:szCs w:val="28"/>
        </w:rPr>
        <w:t xml:space="preserve">Обязательство </w:t>
      </w:r>
      <w:r w:rsidRPr="00463F88">
        <w:rPr>
          <w:snapToGrid w:val="0"/>
          <w:sz w:val="28"/>
          <w:szCs w:val="28"/>
        </w:rPr>
        <w:t>Субъекта по соблюдению требований пожарной и санитарно-эпидемиологической безопасности.</w:t>
      </w:r>
    </w:p>
    <w:p w:rsidR="00B44B6A" w:rsidRPr="00463F88" w:rsidRDefault="00B44B6A" w:rsidP="00EB2387">
      <w:pPr>
        <w:autoSpaceDE w:val="0"/>
        <w:autoSpaceDN w:val="0"/>
        <w:adjustRightInd w:val="0"/>
        <w:spacing w:line="360" w:lineRule="auto"/>
        <w:ind w:firstLine="708"/>
        <w:jc w:val="both"/>
        <w:rPr>
          <w:snapToGrid w:val="0"/>
          <w:sz w:val="28"/>
          <w:szCs w:val="28"/>
        </w:rPr>
      </w:pPr>
      <w:r w:rsidRPr="00463F88">
        <w:rPr>
          <w:sz w:val="28"/>
          <w:szCs w:val="28"/>
        </w:rPr>
        <w:t>2.6.7. В договор о предоставлении субсидии при возмещении части затрат на создание коворкинг-центров</w:t>
      </w:r>
      <w:r w:rsidRPr="00463F88">
        <w:rPr>
          <w:snapToGrid w:val="0"/>
          <w:sz w:val="28"/>
          <w:szCs w:val="28"/>
        </w:rPr>
        <w:t xml:space="preserve">, </w:t>
      </w:r>
      <w:r w:rsidRPr="00463F88">
        <w:rPr>
          <w:sz w:val="28"/>
          <w:szCs w:val="28"/>
        </w:rPr>
        <w:t>дополнительно включаются:</w:t>
      </w:r>
    </w:p>
    <w:p w:rsidR="00B44B6A" w:rsidRPr="00463F88" w:rsidRDefault="00B44B6A" w:rsidP="00A0259E">
      <w:pPr>
        <w:tabs>
          <w:tab w:val="left" w:pos="1134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463F88">
        <w:rPr>
          <w:snapToGrid w:val="0"/>
          <w:sz w:val="28"/>
          <w:szCs w:val="28"/>
        </w:rPr>
        <w:t xml:space="preserve">2.6.7.1. </w:t>
      </w:r>
      <w:r w:rsidRPr="00463F88">
        <w:rPr>
          <w:sz w:val="28"/>
          <w:szCs w:val="28"/>
        </w:rPr>
        <w:t>Наименование и количество оборудования, лицензионных программных продуктов, оргтехники и офисной мебели, затраты на приобретение которых возмещаются.</w:t>
      </w:r>
    </w:p>
    <w:p w:rsidR="00B44B6A" w:rsidRPr="00463F88" w:rsidRDefault="00B44B6A" w:rsidP="00EB2387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463F88">
        <w:rPr>
          <w:sz w:val="28"/>
          <w:szCs w:val="28"/>
        </w:rPr>
        <w:t xml:space="preserve">2.6.7.2. Обязательство </w:t>
      </w:r>
      <w:r w:rsidRPr="00463F88">
        <w:rPr>
          <w:snapToGrid w:val="0"/>
          <w:sz w:val="28"/>
          <w:szCs w:val="28"/>
        </w:rPr>
        <w:t>Субъекта по обеспечению деятельности коворкинг-центра в течение 3 лет с даты получения субсидии.</w:t>
      </w:r>
    </w:p>
    <w:p w:rsidR="00B44B6A" w:rsidRPr="00463F88" w:rsidRDefault="00B44B6A" w:rsidP="00EB2387">
      <w:pPr>
        <w:tabs>
          <w:tab w:val="left" w:pos="1134"/>
        </w:tabs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463F88">
        <w:rPr>
          <w:sz w:val="28"/>
          <w:szCs w:val="28"/>
        </w:rPr>
        <w:t xml:space="preserve">2.6.7.3. Обязательство </w:t>
      </w:r>
      <w:r w:rsidRPr="00463F88">
        <w:rPr>
          <w:snapToGrid w:val="0"/>
          <w:sz w:val="28"/>
          <w:szCs w:val="28"/>
        </w:rPr>
        <w:t>Субъекта по соблюдению в коворкинг-центре требования пожарной и санитарно-эпидемиологической безопасности.</w:t>
      </w:r>
    </w:p>
    <w:p w:rsidR="00B44B6A" w:rsidRPr="00165F92" w:rsidRDefault="00B44B6A" w:rsidP="00D921ED">
      <w:pPr>
        <w:autoSpaceDE w:val="0"/>
        <w:autoSpaceDN w:val="0"/>
        <w:adjustRightInd w:val="0"/>
        <w:spacing w:line="360" w:lineRule="auto"/>
        <w:ind w:firstLine="567"/>
        <w:jc w:val="both"/>
        <w:rPr>
          <w:snapToGrid w:val="0"/>
          <w:color w:val="000000"/>
          <w:sz w:val="28"/>
          <w:szCs w:val="28"/>
        </w:rPr>
      </w:pPr>
      <w:r w:rsidRPr="00165F92">
        <w:rPr>
          <w:snapToGrid w:val="0"/>
          <w:color w:val="000000"/>
          <w:sz w:val="28"/>
          <w:szCs w:val="28"/>
        </w:rPr>
        <w:t>2.6.</w:t>
      </w:r>
      <w:r>
        <w:rPr>
          <w:snapToGrid w:val="0"/>
          <w:color w:val="000000"/>
          <w:sz w:val="28"/>
          <w:szCs w:val="28"/>
        </w:rPr>
        <w:t xml:space="preserve">8. </w:t>
      </w:r>
      <w:r w:rsidRPr="00165F92">
        <w:rPr>
          <w:color w:val="000000"/>
          <w:sz w:val="28"/>
          <w:szCs w:val="28"/>
        </w:rPr>
        <w:t xml:space="preserve">Согласие </w:t>
      </w:r>
      <w:r w:rsidRPr="00165F92">
        <w:rPr>
          <w:snapToGrid w:val="0"/>
          <w:color w:val="000000"/>
          <w:sz w:val="28"/>
          <w:szCs w:val="28"/>
        </w:rPr>
        <w:t>Субъекта</w:t>
      </w:r>
      <w:r w:rsidRPr="00165F92">
        <w:rPr>
          <w:color w:val="000000"/>
          <w:sz w:val="28"/>
          <w:szCs w:val="28"/>
        </w:rPr>
        <w:t xml:space="preserve"> и лиц, являющихся поставщиками (подрядчиками, исполнителями) по договорам (соглашениям), заключенным в целях исполнения обязательств по договору о предоставлении субсидий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главным распорядителем (распорядителем) бюджетных средств, предоставившим субсидии, и органами муниципального финансового контроля проверок соблюдения ими условий, целей и порядка предоставления субсидий.</w:t>
      </w:r>
    </w:p>
    <w:p w:rsidR="00B44B6A" w:rsidRDefault="00B44B6A" w:rsidP="00946E10">
      <w:pPr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165F92">
        <w:rPr>
          <w:snapToGrid w:val="0"/>
          <w:color w:val="000000"/>
          <w:sz w:val="28"/>
          <w:szCs w:val="28"/>
        </w:rPr>
        <w:t>2.6.</w:t>
      </w:r>
      <w:r>
        <w:rPr>
          <w:snapToGrid w:val="0"/>
          <w:color w:val="000000"/>
          <w:sz w:val="28"/>
          <w:szCs w:val="28"/>
        </w:rPr>
        <w:t>9</w:t>
      </w:r>
      <w:r w:rsidRPr="00165F92">
        <w:rPr>
          <w:snapToGrid w:val="0"/>
          <w:color w:val="000000"/>
          <w:sz w:val="28"/>
          <w:szCs w:val="28"/>
        </w:rPr>
        <w:t>. З</w:t>
      </w:r>
      <w:r w:rsidRPr="00165F92">
        <w:rPr>
          <w:color w:val="000000"/>
          <w:sz w:val="28"/>
          <w:szCs w:val="28"/>
        </w:rPr>
        <w:t>апрет приобретения получателями субсидии – юридическими лицами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нормативными правовыми актами, муниципальными правовыми актами, регулирующими предоставление субсидий указанным юридическим лицам.</w:t>
      </w:r>
    </w:p>
    <w:p w:rsidR="00B44B6A" w:rsidRPr="00165F92" w:rsidRDefault="00B44B6A" w:rsidP="00C01813">
      <w:pPr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  <w:spacing w:val="-4"/>
          <w:sz w:val="28"/>
          <w:szCs w:val="28"/>
        </w:rPr>
      </w:pPr>
      <w:r w:rsidRPr="00165F92">
        <w:rPr>
          <w:color w:val="000000"/>
          <w:spacing w:val="-4"/>
          <w:sz w:val="28"/>
          <w:szCs w:val="28"/>
        </w:rPr>
        <w:t>2.6.</w:t>
      </w:r>
      <w:r>
        <w:rPr>
          <w:color w:val="000000"/>
          <w:spacing w:val="-4"/>
          <w:sz w:val="28"/>
          <w:szCs w:val="28"/>
        </w:rPr>
        <w:t>10</w:t>
      </w:r>
      <w:r w:rsidRPr="00165F92">
        <w:rPr>
          <w:color w:val="000000"/>
          <w:spacing w:val="-4"/>
          <w:sz w:val="28"/>
          <w:szCs w:val="28"/>
        </w:rPr>
        <w:t xml:space="preserve">. Требования, которым должны соответствовать получатели субсидий на </w:t>
      </w:r>
      <w:r w:rsidRPr="00165F92">
        <w:rPr>
          <w:bCs/>
          <w:color w:val="000000"/>
          <w:sz w:val="28"/>
          <w:szCs w:val="28"/>
        </w:rPr>
        <w:t>дату подачи заявления о предоставлении субсидии Субъекту:</w:t>
      </w:r>
    </w:p>
    <w:p w:rsidR="00B44B6A" w:rsidRPr="00165F92" w:rsidRDefault="00B44B6A" w:rsidP="00C01813">
      <w:pPr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165F92">
        <w:rPr>
          <w:color w:val="000000"/>
          <w:spacing w:val="-4"/>
          <w:sz w:val="28"/>
          <w:szCs w:val="28"/>
        </w:rPr>
        <w:t>2.6.</w:t>
      </w:r>
      <w:r>
        <w:rPr>
          <w:color w:val="000000"/>
          <w:spacing w:val="-4"/>
          <w:sz w:val="28"/>
          <w:szCs w:val="28"/>
        </w:rPr>
        <w:t>10</w:t>
      </w:r>
      <w:r w:rsidRPr="00165F92">
        <w:rPr>
          <w:color w:val="000000"/>
          <w:spacing w:val="-4"/>
          <w:sz w:val="28"/>
          <w:szCs w:val="28"/>
        </w:rPr>
        <w:t>.1. П</w:t>
      </w:r>
      <w:r w:rsidRPr="00165F92">
        <w:rPr>
          <w:color w:val="000000"/>
          <w:sz w:val="28"/>
          <w:szCs w:val="28"/>
        </w:rPr>
        <w:t>олучатели субсидий – юридические лица не должны находиться в процессе реорганизации, ликвидации, банкротства, а получатели субсидий – индивидуальные предприниматели не должны прекратить деятельность в качестве индивидуального предпринимателя.</w:t>
      </w:r>
    </w:p>
    <w:p w:rsidR="00B44B6A" w:rsidRPr="00165F92" w:rsidRDefault="00B44B6A" w:rsidP="00C01813">
      <w:pPr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2.6.10</w:t>
      </w:r>
      <w:r w:rsidRPr="00165F92">
        <w:rPr>
          <w:color w:val="000000"/>
          <w:sz w:val="28"/>
          <w:szCs w:val="28"/>
        </w:rPr>
        <w:t>.2. 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процентов.</w:t>
      </w:r>
    </w:p>
    <w:p w:rsidR="00B44B6A" w:rsidRPr="00165F92" w:rsidRDefault="00B44B6A" w:rsidP="00C01813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2.6.10</w:t>
      </w:r>
      <w:r w:rsidRPr="00165F92">
        <w:rPr>
          <w:color w:val="000000"/>
          <w:sz w:val="28"/>
          <w:szCs w:val="28"/>
        </w:rPr>
        <w:t>.3. Получатели субсидий не должны получать средства из бюджета города Пыть-Яха, на основании настоящего Порядка, ины</w:t>
      </w:r>
      <w:r w:rsidRPr="00165F92">
        <w:rPr>
          <w:sz w:val="28"/>
          <w:szCs w:val="28"/>
        </w:rPr>
        <w:t>х нормативных правовых актов или муниципальных правовых актов, если ранее в отношении Субъекта было принято решение об оказании поддержки по тем же основаниям, на те же цели.</w:t>
      </w:r>
    </w:p>
    <w:p w:rsidR="00B44B6A" w:rsidRPr="00165F92" w:rsidRDefault="00B44B6A" w:rsidP="00C01813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165F92">
        <w:rPr>
          <w:sz w:val="28"/>
          <w:szCs w:val="28"/>
        </w:rPr>
        <w:t xml:space="preserve">2.7. Показателем результативности предоставления субсидии является осуществление получателем субсидии предпринимательской деятельности в течение одного года со дня </w:t>
      </w:r>
      <w:r>
        <w:rPr>
          <w:sz w:val="28"/>
          <w:szCs w:val="28"/>
        </w:rPr>
        <w:t>заключения договора о предоставлении субсидии</w:t>
      </w:r>
      <w:r w:rsidRPr="00165F92">
        <w:rPr>
          <w:sz w:val="28"/>
          <w:szCs w:val="28"/>
        </w:rPr>
        <w:t>.</w:t>
      </w:r>
    </w:p>
    <w:p w:rsidR="00B44B6A" w:rsidRPr="00165F92" w:rsidRDefault="00B44B6A" w:rsidP="00C01813">
      <w:pPr>
        <w:autoSpaceDE w:val="0"/>
        <w:autoSpaceDN w:val="0"/>
        <w:adjustRightInd w:val="0"/>
        <w:spacing w:line="360" w:lineRule="auto"/>
        <w:ind w:firstLine="567"/>
        <w:jc w:val="both"/>
        <w:rPr>
          <w:spacing w:val="-4"/>
          <w:sz w:val="28"/>
          <w:szCs w:val="28"/>
        </w:rPr>
      </w:pPr>
      <w:r w:rsidRPr="00165F92">
        <w:rPr>
          <w:spacing w:val="-4"/>
          <w:sz w:val="28"/>
          <w:szCs w:val="28"/>
        </w:rPr>
        <w:t>2.8. Перечисление субсидии Субъектам осуществляется в срок не позднее десятого рабочего дня после принятия решения о предоставлении субсидии на расчетные или корреспондентские счета, открытые получателями субсидий в учреждениях Центрального банка Российской Федерации или кредитных организациях.</w:t>
      </w:r>
    </w:p>
    <w:p w:rsidR="00B44B6A" w:rsidRPr="00165F92" w:rsidRDefault="00B44B6A" w:rsidP="00C01813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</w:p>
    <w:p w:rsidR="00B44B6A" w:rsidRPr="00165F92" w:rsidRDefault="00B44B6A" w:rsidP="00C01813">
      <w:pPr>
        <w:autoSpaceDE w:val="0"/>
        <w:autoSpaceDN w:val="0"/>
        <w:adjustRightInd w:val="0"/>
        <w:spacing w:line="360" w:lineRule="auto"/>
        <w:ind w:firstLine="567"/>
        <w:jc w:val="center"/>
        <w:rPr>
          <w:spacing w:val="-4"/>
          <w:sz w:val="28"/>
          <w:szCs w:val="28"/>
        </w:rPr>
      </w:pPr>
      <w:r w:rsidRPr="00165F92">
        <w:rPr>
          <w:spacing w:val="-4"/>
          <w:sz w:val="28"/>
          <w:szCs w:val="28"/>
        </w:rPr>
        <w:t>3. Требования к отчетности</w:t>
      </w:r>
    </w:p>
    <w:p w:rsidR="00B44B6A" w:rsidRPr="00165F92" w:rsidRDefault="00B44B6A" w:rsidP="00C01813">
      <w:pPr>
        <w:autoSpaceDE w:val="0"/>
        <w:autoSpaceDN w:val="0"/>
        <w:adjustRightInd w:val="0"/>
        <w:spacing w:line="360" w:lineRule="auto"/>
        <w:ind w:firstLine="567"/>
        <w:jc w:val="center"/>
        <w:rPr>
          <w:spacing w:val="-4"/>
          <w:sz w:val="28"/>
          <w:szCs w:val="28"/>
        </w:rPr>
      </w:pPr>
    </w:p>
    <w:p w:rsidR="00B44B6A" w:rsidRDefault="00B44B6A" w:rsidP="00C01813">
      <w:pPr>
        <w:autoSpaceDE w:val="0"/>
        <w:autoSpaceDN w:val="0"/>
        <w:adjustRightInd w:val="0"/>
        <w:spacing w:line="360" w:lineRule="auto"/>
        <w:ind w:firstLine="567"/>
        <w:jc w:val="both"/>
        <w:rPr>
          <w:spacing w:val="-4"/>
          <w:sz w:val="28"/>
          <w:szCs w:val="28"/>
        </w:rPr>
      </w:pPr>
      <w:r w:rsidRPr="00463F88">
        <w:rPr>
          <w:spacing w:val="-4"/>
          <w:sz w:val="28"/>
          <w:szCs w:val="28"/>
        </w:rPr>
        <w:t xml:space="preserve">3.1. </w:t>
      </w:r>
      <w:r w:rsidRPr="00463F88">
        <w:rPr>
          <w:sz w:val="28"/>
          <w:szCs w:val="28"/>
        </w:rPr>
        <w:t xml:space="preserve">Субъект, получивший финансовую поддержку, обязан ежеквартально, </w:t>
      </w:r>
      <w:r w:rsidRPr="00463F88">
        <w:rPr>
          <w:bCs/>
          <w:sz w:val="28"/>
          <w:szCs w:val="28"/>
        </w:rPr>
        <w:t xml:space="preserve">в течение одного года с момента заключения договора о представлении субсидии </w:t>
      </w:r>
      <w:r w:rsidRPr="00463F88">
        <w:rPr>
          <w:sz w:val="28"/>
          <w:szCs w:val="28"/>
        </w:rPr>
        <w:t xml:space="preserve">предоставлять в уполномоченный орган </w:t>
      </w:r>
      <w:r w:rsidRPr="00463F88">
        <w:rPr>
          <w:spacing w:val="-4"/>
          <w:sz w:val="28"/>
          <w:szCs w:val="28"/>
        </w:rPr>
        <w:t>следующие документы: копии бухгалтерского баланса и налоговых деклараций по применяемым специальным режимам налогообложения (для применяющих такие режимы)</w:t>
      </w:r>
      <w:r w:rsidRPr="00463F88">
        <w:rPr>
          <w:sz w:val="28"/>
          <w:szCs w:val="28"/>
        </w:rPr>
        <w:t xml:space="preserve"> с отметкой налогового органа или квитанцией об отправке почтовой корреспонденции (квитанции об отправке электронной отчетности)</w:t>
      </w:r>
      <w:r>
        <w:rPr>
          <w:spacing w:val="-4"/>
          <w:sz w:val="28"/>
          <w:szCs w:val="28"/>
        </w:rPr>
        <w:t>.</w:t>
      </w:r>
    </w:p>
    <w:p w:rsidR="00B44B6A" w:rsidRPr="00165F92" w:rsidRDefault="00B44B6A" w:rsidP="00C01813">
      <w:pPr>
        <w:autoSpaceDE w:val="0"/>
        <w:autoSpaceDN w:val="0"/>
        <w:adjustRightInd w:val="0"/>
        <w:spacing w:line="360" w:lineRule="auto"/>
        <w:ind w:firstLine="567"/>
        <w:jc w:val="both"/>
        <w:rPr>
          <w:spacing w:val="-4"/>
          <w:sz w:val="28"/>
          <w:szCs w:val="28"/>
        </w:rPr>
      </w:pPr>
      <w:r w:rsidRPr="00165F92">
        <w:rPr>
          <w:spacing w:val="-4"/>
          <w:sz w:val="28"/>
          <w:szCs w:val="28"/>
        </w:rPr>
        <w:t>3.2. Сроки предоставления документов, указанных в пункте 3.1 настоящего Порядка:</w:t>
      </w:r>
    </w:p>
    <w:p w:rsidR="00B44B6A" w:rsidRPr="00165F92" w:rsidRDefault="00B44B6A" w:rsidP="00C01813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165F92">
        <w:rPr>
          <w:spacing w:val="-4"/>
          <w:sz w:val="28"/>
          <w:szCs w:val="28"/>
        </w:rPr>
        <w:t xml:space="preserve">-ежеквартально в срок не позднее </w:t>
      </w:r>
      <w:r w:rsidRPr="00165F92">
        <w:rPr>
          <w:sz w:val="28"/>
          <w:szCs w:val="28"/>
        </w:rPr>
        <w:t>20 числа второго месяца, следующего за окончанием отчетного квартала;</w:t>
      </w:r>
    </w:p>
    <w:p w:rsidR="00B44B6A" w:rsidRPr="00463F88" w:rsidRDefault="00B44B6A" w:rsidP="00C01813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463F88">
        <w:rPr>
          <w:sz w:val="28"/>
          <w:szCs w:val="28"/>
        </w:rPr>
        <w:t xml:space="preserve">-годовой </w:t>
      </w:r>
      <w:r w:rsidRPr="00463F88">
        <w:rPr>
          <w:spacing w:val="-4"/>
          <w:sz w:val="28"/>
          <w:szCs w:val="28"/>
        </w:rPr>
        <w:t>бухгалтерский баланс, налоговые декларации по применяемым специ</w:t>
      </w:r>
      <w:r>
        <w:rPr>
          <w:spacing w:val="-4"/>
          <w:sz w:val="28"/>
          <w:szCs w:val="28"/>
        </w:rPr>
        <w:t xml:space="preserve">альным режимам налогообложения </w:t>
      </w:r>
      <w:r w:rsidRPr="00463F88">
        <w:rPr>
          <w:spacing w:val="-4"/>
          <w:sz w:val="28"/>
          <w:szCs w:val="28"/>
        </w:rPr>
        <w:t>предоставляются в срок до 1 апреля года, следующего за отчетным.</w:t>
      </w:r>
    </w:p>
    <w:p w:rsidR="00B44B6A" w:rsidRPr="00165F92" w:rsidRDefault="00B44B6A" w:rsidP="00C01813">
      <w:pPr>
        <w:autoSpaceDE w:val="0"/>
        <w:autoSpaceDN w:val="0"/>
        <w:adjustRightInd w:val="0"/>
        <w:spacing w:line="360" w:lineRule="auto"/>
        <w:ind w:firstLine="567"/>
        <w:jc w:val="both"/>
        <w:rPr>
          <w:snapToGrid w:val="0"/>
          <w:color w:val="00B0F0"/>
          <w:sz w:val="28"/>
          <w:szCs w:val="28"/>
        </w:rPr>
      </w:pPr>
    </w:p>
    <w:p w:rsidR="00B44B6A" w:rsidRPr="00165F92" w:rsidRDefault="00B44B6A" w:rsidP="00C01813">
      <w:pPr>
        <w:tabs>
          <w:tab w:val="left" w:pos="1134"/>
          <w:tab w:val="left" w:pos="1276"/>
        </w:tabs>
        <w:spacing w:line="360" w:lineRule="auto"/>
        <w:contextualSpacing/>
        <w:jc w:val="center"/>
        <w:rPr>
          <w:sz w:val="28"/>
          <w:szCs w:val="28"/>
        </w:rPr>
      </w:pPr>
      <w:r w:rsidRPr="00165F92">
        <w:rPr>
          <w:bCs/>
          <w:sz w:val="28"/>
          <w:szCs w:val="28"/>
        </w:rPr>
        <w:t>4.</w:t>
      </w:r>
      <w:bookmarkStart w:id="0" w:name="P85"/>
      <w:bookmarkEnd w:id="0"/>
      <w:r w:rsidRPr="00165F92">
        <w:rPr>
          <w:bCs/>
          <w:sz w:val="28"/>
          <w:szCs w:val="28"/>
        </w:rPr>
        <w:t xml:space="preserve"> </w:t>
      </w:r>
      <w:r w:rsidRPr="00165F92">
        <w:rPr>
          <w:sz w:val="28"/>
          <w:szCs w:val="28"/>
        </w:rPr>
        <w:t xml:space="preserve">Требования об осуществлении контроля </w:t>
      </w:r>
    </w:p>
    <w:p w:rsidR="00B44B6A" w:rsidRPr="00165F92" w:rsidRDefault="00B44B6A" w:rsidP="00C01813">
      <w:pPr>
        <w:tabs>
          <w:tab w:val="left" w:pos="1134"/>
          <w:tab w:val="left" w:pos="1276"/>
        </w:tabs>
        <w:spacing w:line="360" w:lineRule="auto"/>
        <w:contextualSpacing/>
        <w:jc w:val="center"/>
        <w:rPr>
          <w:sz w:val="28"/>
          <w:szCs w:val="28"/>
        </w:rPr>
      </w:pPr>
      <w:r w:rsidRPr="00165F92">
        <w:rPr>
          <w:sz w:val="28"/>
          <w:szCs w:val="28"/>
        </w:rPr>
        <w:t>за соблюдением условий, целей и порядка предоставления субсидий и ответственности за их нарушение</w:t>
      </w:r>
    </w:p>
    <w:p w:rsidR="00B44B6A" w:rsidRPr="00165F92" w:rsidRDefault="00B44B6A" w:rsidP="00C01813">
      <w:pPr>
        <w:tabs>
          <w:tab w:val="left" w:pos="1134"/>
          <w:tab w:val="left" w:pos="1276"/>
        </w:tabs>
        <w:spacing w:line="360" w:lineRule="auto"/>
        <w:ind w:firstLine="567"/>
        <w:contextualSpacing/>
        <w:jc w:val="center"/>
        <w:rPr>
          <w:sz w:val="28"/>
          <w:szCs w:val="28"/>
        </w:rPr>
      </w:pPr>
    </w:p>
    <w:p w:rsidR="00B44B6A" w:rsidRPr="00165F92" w:rsidRDefault="00B44B6A" w:rsidP="00C01813">
      <w:pPr>
        <w:spacing w:line="360" w:lineRule="auto"/>
        <w:ind w:firstLine="567"/>
        <w:jc w:val="both"/>
        <w:rPr>
          <w:sz w:val="28"/>
          <w:szCs w:val="28"/>
        </w:rPr>
      </w:pPr>
      <w:r w:rsidRPr="00165F92">
        <w:rPr>
          <w:sz w:val="28"/>
          <w:szCs w:val="28"/>
        </w:rPr>
        <w:t>4.1. Контроль соблюдения условий расходования и целевого использования средств субсидий осуществляются совместно органом, предоставляющим субсидию, и структурным подразделением администрации города Пыть-Яха, осуществляющим функции по внутреннему муниципальному финансовому контролю в сфере бюджетных правоотношений, в соответствии с требованиями бюджетного законодательства (</w:t>
      </w:r>
      <w:hyperlink r:id="rId15" w:history="1">
        <w:r w:rsidRPr="00165F92">
          <w:rPr>
            <w:sz w:val="28"/>
            <w:szCs w:val="28"/>
          </w:rPr>
          <w:t>подпункт 5 части 3 статьи 78</w:t>
        </w:r>
      </w:hyperlink>
      <w:r w:rsidRPr="00165F92">
        <w:rPr>
          <w:sz w:val="28"/>
          <w:szCs w:val="28"/>
        </w:rPr>
        <w:t xml:space="preserve"> Бюджетного кодекса Российской Федерации). Проверки осуществляются в соответствии с муниципальными правовыми актами, регулирующими полномочия указанных органов.</w:t>
      </w:r>
    </w:p>
    <w:p w:rsidR="00B44B6A" w:rsidRPr="00CA51D2" w:rsidRDefault="00B44B6A" w:rsidP="00C01813">
      <w:pPr>
        <w:pStyle w:val="ConsPlusNormal"/>
        <w:spacing w:line="36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65F92">
        <w:rPr>
          <w:rFonts w:ascii="Times New Roman" w:hAnsi="Times New Roman" w:cs="Times New Roman"/>
          <w:sz w:val="28"/>
          <w:szCs w:val="28"/>
        </w:rPr>
        <w:t xml:space="preserve">4.2. Уполномоченный орган осуществляет контроль за исполнением Субъектами обязательств, предусмотренных в подпунктах </w:t>
      </w:r>
      <w:r w:rsidRPr="00CA51D2">
        <w:rPr>
          <w:rFonts w:ascii="Times New Roman" w:hAnsi="Times New Roman" w:cs="Times New Roman"/>
          <w:sz w:val="28"/>
          <w:szCs w:val="28"/>
        </w:rPr>
        <w:t>2.6.4.2, 2.6.5.2, 2.6.5.3, 2.6.6.1, 2.6.6.2, 2.6.7.2, 2.6.7.3</w:t>
      </w:r>
      <w:r w:rsidRPr="00CA51D2">
        <w:rPr>
          <w:sz w:val="28"/>
          <w:szCs w:val="28"/>
        </w:rPr>
        <w:t xml:space="preserve"> </w:t>
      </w:r>
      <w:r w:rsidRPr="00CA51D2">
        <w:rPr>
          <w:rFonts w:ascii="Times New Roman" w:hAnsi="Times New Roman" w:cs="Times New Roman"/>
          <w:sz w:val="28"/>
          <w:szCs w:val="28"/>
        </w:rPr>
        <w:t>настоящего Порядка. С целью подтверждения исполнения Субъектом указанных обязательств, уполномоченным органом составляется акт проверки. Периодичность составления актов устанавливается договором о предоставлении субсидии.</w:t>
      </w:r>
    </w:p>
    <w:p w:rsidR="00B44B6A" w:rsidRPr="00165F92" w:rsidRDefault="00B44B6A" w:rsidP="00C01813">
      <w:pPr>
        <w:autoSpaceDE w:val="0"/>
        <w:autoSpaceDN w:val="0"/>
        <w:adjustRightInd w:val="0"/>
        <w:spacing w:line="360" w:lineRule="auto"/>
        <w:ind w:firstLine="567"/>
        <w:jc w:val="both"/>
        <w:rPr>
          <w:spacing w:val="-4"/>
          <w:sz w:val="28"/>
          <w:szCs w:val="28"/>
        </w:rPr>
      </w:pPr>
      <w:r w:rsidRPr="00165F92">
        <w:rPr>
          <w:spacing w:val="-4"/>
          <w:sz w:val="28"/>
          <w:szCs w:val="28"/>
        </w:rPr>
        <w:t>4.3. Меры ответственности за нарушение условий, целей и порядка предоставления субсидий:</w:t>
      </w:r>
    </w:p>
    <w:p w:rsidR="00B44B6A" w:rsidRPr="00165F92" w:rsidRDefault="00B44B6A" w:rsidP="00C01813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165F92">
        <w:rPr>
          <w:sz w:val="28"/>
          <w:szCs w:val="28"/>
        </w:rPr>
        <w:t>4.3.1. Денежные средства подлежат возврату в бюджет муниципального образования город Пыть-Ях в полном объеме в следующих случаях:</w:t>
      </w:r>
    </w:p>
    <w:p w:rsidR="00B44B6A" w:rsidRPr="00165F92" w:rsidRDefault="00B44B6A" w:rsidP="00C01813">
      <w:pPr>
        <w:autoSpaceDE w:val="0"/>
        <w:autoSpaceDN w:val="0"/>
        <w:adjustRightInd w:val="0"/>
        <w:spacing w:line="360" w:lineRule="auto"/>
        <w:ind w:firstLine="567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>4.3.1.1.</w:t>
      </w:r>
      <w:r>
        <w:rPr>
          <w:sz w:val="28"/>
          <w:szCs w:val="28"/>
        </w:rPr>
        <w:tab/>
        <w:t xml:space="preserve"> Н</w:t>
      </w:r>
      <w:r w:rsidRPr="00165F92">
        <w:rPr>
          <w:sz w:val="28"/>
          <w:szCs w:val="28"/>
        </w:rPr>
        <w:t>арушения получателем субсидии условий, установленных при их предоставлении, выявленного по фактам проверок, проведенных главным распорядителем как получателем бюджетных средств и уполномоченным органом муниципального финансового контроля.</w:t>
      </w:r>
    </w:p>
    <w:p w:rsidR="00B44B6A" w:rsidRDefault="00B44B6A" w:rsidP="004B728B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4.3.1.2. </w:t>
      </w:r>
      <w:r w:rsidRPr="00165F92">
        <w:rPr>
          <w:spacing w:val="-4"/>
          <w:sz w:val="28"/>
          <w:szCs w:val="28"/>
        </w:rPr>
        <w:t>Н</w:t>
      </w:r>
      <w:r w:rsidRPr="00165F92">
        <w:rPr>
          <w:sz w:val="28"/>
          <w:szCs w:val="28"/>
        </w:rPr>
        <w:t>епредставления Субъектом или нарушения сроков предоставления отчетности, предусмотренной разделом 3 настоящего Порядка.</w:t>
      </w:r>
    </w:p>
    <w:p w:rsidR="00B44B6A" w:rsidRPr="004B728B" w:rsidRDefault="00B44B6A" w:rsidP="004B728B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4.3.1.3.</w:t>
      </w:r>
      <w:r>
        <w:rPr>
          <w:sz w:val="28"/>
          <w:szCs w:val="28"/>
        </w:rPr>
        <w:tab/>
        <w:t xml:space="preserve"> Неисполнения Субъектом обязательств, </w:t>
      </w:r>
      <w:r w:rsidRPr="00165F92">
        <w:rPr>
          <w:sz w:val="28"/>
          <w:szCs w:val="28"/>
        </w:rPr>
        <w:t xml:space="preserve">предусмотренных в подпунктах </w:t>
      </w:r>
      <w:r w:rsidRPr="006373F5">
        <w:rPr>
          <w:sz w:val="28"/>
          <w:szCs w:val="28"/>
        </w:rPr>
        <w:t>2.6.4.2, 2.6.5.2, 2.6.5.3, 2.6.6.1, 2.6.6.2, 2.6.7.2, 2.6.7.3</w:t>
      </w:r>
      <w:r>
        <w:rPr>
          <w:b/>
          <w:color w:val="0070C0"/>
          <w:sz w:val="28"/>
          <w:szCs w:val="28"/>
        </w:rPr>
        <w:t xml:space="preserve"> </w:t>
      </w:r>
      <w:r w:rsidRPr="00165F92">
        <w:rPr>
          <w:sz w:val="28"/>
          <w:szCs w:val="28"/>
        </w:rPr>
        <w:t>настоящего Порядка</w:t>
      </w:r>
      <w:r>
        <w:rPr>
          <w:sz w:val="28"/>
          <w:szCs w:val="28"/>
        </w:rPr>
        <w:t>.</w:t>
      </w:r>
    </w:p>
    <w:p w:rsidR="00B44B6A" w:rsidRPr="00165F92" w:rsidRDefault="00B44B6A" w:rsidP="00C01813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165F92">
        <w:rPr>
          <w:spacing w:val="-4"/>
          <w:sz w:val="28"/>
          <w:szCs w:val="28"/>
        </w:rPr>
        <w:t xml:space="preserve">4.3.1.5. </w:t>
      </w:r>
      <w:r>
        <w:rPr>
          <w:sz w:val="28"/>
          <w:szCs w:val="28"/>
        </w:rPr>
        <w:t>Н</w:t>
      </w:r>
      <w:r w:rsidRPr="00165F92">
        <w:rPr>
          <w:sz w:val="28"/>
          <w:szCs w:val="28"/>
        </w:rPr>
        <w:t>едостижения показателя, указанного в пункте 2.7 настоящего Порядка.</w:t>
      </w:r>
    </w:p>
    <w:p w:rsidR="00B44B6A" w:rsidRPr="00165F92" w:rsidRDefault="00B44B6A" w:rsidP="00C01813">
      <w:pPr>
        <w:autoSpaceDE w:val="0"/>
        <w:autoSpaceDN w:val="0"/>
        <w:adjustRightInd w:val="0"/>
        <w:spacing w:line="360" w:lineRule="auto"/>
        <w:ind w:firstLine="567"/>
        <w:jc w:val="both"/>
        <w:rPr>
          <w:spacing w:val="-4"/>
          <w:sz w:val="28"/>
          <w:szCs w:val="28"/>
        </w:rPr>
      </w:pPr>
      <w:r w:rsidRPr="00165F92">
        <w:rPr>
          <w:spacing w:val="-4"/>
          <w:sz w:val="28"/>
          <w:szCs w:val="28"/>
        </w:rPr>
        <w:t xml:space="preserve">4.3.2. </w:t>
      </w:r>
      <w:r w:rsidRPr="00165F92">
        <w:rPr>
          <w:sz w:val="28"/>
          <w:szCs w:val="28"/>
        </w:rPr>
        <w:t>Решение о возврате бюджетных средств (субсидий) принимается Комиссией на основании уведомления уполномоченного органа либо органа финансового контроля муниципального образования не позднее 30 календарных дней с момента выявления нарушения.</w:t>
      </w:r>
    </w:p>
    <w:p w:rsidR="00B44B6A" w:rsidRPr="00165F92" w:rsidRDefault="00B44B6A" w:rsidP="00C01813">
      <w:pPr>
        <w:autoSpaceDE w:val="0"/>
        <w:autoSpaceDN w:val="0"/>
        <w:adjustRightInd w:val="0"/>
        <w:spacing w:line="360" w:lineRule="auto"/>
        <w:ind w:firstLine="567"/>
        <w:jc w:val="both"/>
        <w:rPr>
          <w:spacing w:val="-4"/>
          <w:sz w:val="28"/>
          <w:szCs w:val="28"/>
        </w:rPr>
      </w:pPr>
      <w:r w:rsidRPr="00165F92">
        <w:rPr>
          <w:spacing w:val="-4"/>
          <w:sz w:val="28"/>
          <w:szCs w:val="28"/>
        </w:rPr>
        <w:t xml:space="preserve">4.3.3. </w:t>
      </w:r>
      <w:r w:rsidRPr="00165F92">
        <w:rPr>
          <w:sz w:val="28"/>
          <w:szCs w:val="28"/>
        </w:rPr>
        <w:t>В случае принятия Комиссией решения о возврате средств субсидий, уполномоченный орган в течение 5 рабочих дней направляет получателю субсидии требование о возврате суммы субсидии в бюджет городского округа город Пыть-Ях с указанием реквизитов для возврата субсидии. Получатель субсидии обязан в течение 30 календарных дней с момента получения уведомления перечислить указанную в требовании сумму по реквизитам, указанным в требовании.</w:t>
      </w:r>
    </w:p>
    <w:p w:rsidR="00B44B6A" w:rsidRPr="00165F92" w:rsidRDefault="00B44B6A" w:rsidP="00C01813">
      <w:pPr>
        <w:autoSpaceDE w:val="0"/>
        <w:autoSpaceDN w:val="0"/>
        <w:adjustRightInd w:val="0"/>
        <w:spacing w:line="360" w:lineRule="auto"/>
        <w:ind w:firstLine="567"/>
        <w:jc w:val="both"/>
        <w:rPr>
          <w:spacing w:val="-4"/>
          <w:sz w:val="28"/>
          <w:szCs w:val="28"/>
        </w:rPr>
      </w:pPr>
      <w:r w:rsidRPr="00165F92">
        <w:rPr>
          <w:sz w:val="28"/>
          <w:szCs w:val="28"/>
        </w:rPr>
        <w:t>В случае невыполнения требования о возврате суммы субсидии в бюджет городского округа город Пыть-Яха взыскание средств субсидии осуществляется в судебном порядке в соответствии с законодательством Российской Федерации.</w:t>
      </w:r>
    </w:p>
    <w:p w:rsidR="00B44B6A" w:rsidRPr="00165F92" w:rsidRDefault="00B44B6A" w:rsidP="00C01813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165F92">
        <w:rPr>
          <w:sz w:val="28"/>
          <w:szCs w:val="28"/>
        </w:rPr>
        <w:t>4.4. Порядок возврата получателями субсидии остатков субсидий, не использованных в отчетном финансовом году, в случаях, предусмотренных договорами о предоставлении субсидий:</w:t>
      </w:r>
    </w:p>
    <w:p w:rsidR="00B44B6A" w:rsidRPr="00165F92" w:rsidRDefault="00B44B6A" w:rsidP="00C01813">
      <w:pPr>
        <w:autoSpaceDE w:val="0"/>
        <w:autoSpaceDN w:val="0"/>
        <w:adjustRightInd w:val="0"/>
        <w:spacing w:line="360" w:lineRule="auto"/>
        <w:ind w:firstLine="567"/>
        <w:jc w:val="both"/>
        <w:rPr>
          <w:spacing w:val="-4"/>
          <w:sz w:val="28"/>
          <w:szCs w:val="28"/>
        </w:rPr>
      </w:pPr>
      <w:r w:rsidRPr="00165F92">
        <w:rPr>
          <w:sz w:val="28"/>
          <w:szCs w:val="28"/>
        </w:rPr>
        <w:t xml:space="preserve">4.4.1. Остатки денежных средств, полученных в виде субсидии, не использованные в отчетном финансовом году, в случаях, предусмотренных договором о предоставлении субсидии, подлежат возврату получателем субсидии в бюджет муниципального образования городской округ город Пыть-Ях не позднее первого квартала года, следующего за отчетным периодом. </w:t>
      </w:r>
    </w:p>
    <w:p w:rsidR="00B44B6A" w:rsidRDefault="00B44B6A" w:rsidP="00B010F7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165F92">
        <w:rPr>
          <w:sz w:val="28"/>
          <w:szCs w:val="28"/>
        </w:rPr>
        <w:t>4.4.2. В случае нарушения получателем субсидии установленного срока возврата остатков денежных средств, полученных в виде субсидии, не использованных в отчетном финансовом году, в случаях, предусмотренных договором о предоставлении субсидии, взыскание средств осуществляется в судебном порядке в соответствии с законодательством Российской Федерации.</w:t>
      </w:r>
    </w:p>
    <w:p w:rsidR="00B44B6A" w:rsidRPr="00165F92" w:rsidRDefault="00B44B6A" w:rsidP="00B010F7">
      <w:pPr>
        <w:autoSpaceDE w:val="0"/>
        <w:autoSpaceDN w:val="0"/>
        <w:adjustRightInd w:val="0"/>
        <w:spacing w:line="360" w:lineRule="auto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165F92">
        <w:rPr>
          <w:sz w:val="28"/>
          <w:szCs w:val="28"/>
        </w:rPr>
        <w:t>Приложение № 1</w:t>
      </w:r>
    </w:p>
    <w:p w:rsidR="00B44B6A" w:rsidRPr="00165F92" w:rsidRDefault="00B44B6A" w:rsidP="0011476B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165F92">
        <w:rPr>
          <w:sz w:val="28"/>
          <w:szCs w:val="28"/>
        </w:rPr>
        <w:t xml:space="preserve">к Порядку предоставления </w:t>
      </w:r>
    </w:p>
    <w:p w:rsidR="00B44B6A" w:rsidRPr="00165F92" w:rsidRDefault="00B44B6A" w:rsidP="0011476B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165F92">
        <w:rPr>
          <w:sz w:val="28"/>
          <w:szCs w:val="28"/>
        </w:rPr>
        <w:t xml:space="preserve">субсидий субъектам малого и среднего </w:t>
      </w:r>
    </w:p>
    <w:p w:rsidR="00B44B6A" w:rsidRPr="00165F92" w:rsidRDefault="00B44B6A" w:rsidP="0011476B">
      <w:pPr>
        <w:jc w:val="right"/>
        <w:rPr>
          <w:b/>
          <w:i/>
          <w:sz w:val="28"/>
          <w:szCs w:val="28"/>
        </w:rPr>
      </w:pPr>
      <w:r w:rsidRPr="00165F92">
        <w:rPr>
          <w:sz w:val="28"/>
          <w:szCs w:val="28"/>
        </w:rPr>
        <w:t>предпринимательства</w:t>
      </w:r>
    </w:p>
    <w:p w:rsidR="00B44B6A" w:rsidRPr="00165F92" w:rsidRDefault="00B44B6A" w:rsidP="0011476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4B6A" w:rsidRPr="00165F92" w:rsidRDefault="00B44B6A" w:rsidP="0011476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4B6A" w:rsidRPr="00165F92" w:rsidRDefault="00B44B6A" w:rsidP="0011476B">
      <w:pPr>
        <w:autoSpaceDE w:val="0"/>
        <w:autoSpaceDN w:val="0"/>
        <w:adjustRightInd w:val="0"/>
        <w:jc w:val="center"/>
        <w:outlineLvl w:val="0"/>
        <w:rPr>
          <w:bCs/>
          <w:sz w:val="26"/>
          <w:szCs w:val="26"/>
        </w:rPr>
      </w:pPr>
      <w:r w:rsidRPr="00165F92">
        <w:rPr>
          <w:bCs/>
          <w:sz w:val="26"/>
          <w:szCs w:val="26"/>
        </w:rPr>
        <w:t>Форма</w:t>
      </w:r>
    </w:p>
    <w:p w:rsidR="00B44B6A" w:rsidRPr="00165F92" w:rsidRDefault="00B44B6A" w:rsidP="0011476B">
      <w:pPr>
        <w:autoSpaceDE w:val="0"/>
        <w:autoSpaceDN w:val="0"/>
        <w:adjustRightInd w:val="0"/>
        <w:jc w:val="center"/>
        <w:outlineLvl w:val="0"/>
        <w:rPr>
          <w:bCs/>
          <w:sz w:val="26"/>
          <w:szCs w:val="26"/>
        </w:rPr>
      </w:pPr>
      <w:r w:rsidRPr="00165F92">
        <w:rPr>
          <w:bCs/>
          <w:sz w:val="26"/>
          <w:szCs w:val="26"/>
        </w:rPr>
        <w:t>заявления о предоставлении субсидии</w:t>
      </w:r>
    </w:p>
    <w:p w:rsidR="00B44B6A" w:rsidRPr="00165F92" w:rsidRDefault="00B44B6A" w:rsidP="0011476B">
      <w:pPr>
        <w:autoSpaceDE w:val="0"/>
        <w:autoSpaceDN w:val="0"/>
        <w:adjustRightInd w:val="0"/>
        <w:jc w:val="center"/>
        <w:outlineLvl w:val="0"/>
        <w:rPr>
          <w:bCs/>
          <w:sz w:val="26"/>
          <w:szCs w:val="26"/>
        </w:rPr>
      </w:pPr>
    </w:p>
    <w:p w:rsidR="00B44B6A" w:rsidRPr="00165F92" w:rsidRDefault="00B44B6A" w:rsidP="00E50C88">
      <w:pPr>
        <w:autoSpaceDE w:val="0"/>
        <w:autoSpaceDN w:val="0"/>
        <w:adjustRightInd w:val="0"/>
        <w:ind w:left="4956"/>
        <w:jc w:val="both"/>
        <w:outlineLvl w:val="0"/>
        <w:rPr>
          <w:bCs/>
          <w:sz w:val="26"/>
          <w:szCs w:val="26"/>
        </w:rPr>
      </w:pPr>
      <w:r w:rsidRPr="00165F92">
        <w:rPr>
          <w:bCs/>
          <w:sz w:val="26"/>
          <w:szCs w:val="26"/>
        </w:rPr>
        <w:t xml:space="preserve">Начальнику управления по экономике администрации города Пыть-Яха </w:t>
      </w:r>
    </w:p>
    <w:p w:rsidR="00B44B6A" w:rsidRPr="00165F92" w:rsidRDefault="00B44B6A" w:rsidP="00E50C88">
      <w:pPr>
        <w:autoSpaceDE w:val="0"/>
        <w:autoSpaceDN w:val="0"/>
        <w:adjustRightInd w:val="0"/>
        <w:ind w:left="4248" w:firstLine="708"/>
        <w:jc w:val="both"/>
        <w:outlineLvl w:val="0"/>
        <w:rPr>
          <w:bCs/>
          <w:sz w:val="28"/>
          <w:szCs w:val="28"/>
        </w:rPr>
      </w:pPr>
      <w:r w:rsidRPr="00165F92">
        <w:rPr>
          <w:bCs/>
          <w:sz w:val="28"/>
          <w:szCs w:val="28"/>
        </w:rPr>
        <w:t>_______________________</w:t>
      </w:r>
      <w:r w:rsidRPr="00165F92">
        <w:rPr>
          <w:bCs/>
          <w:sz w:val="28"/>
          <w:szCs w:val="28"/>
        </w:rPr>
        <w:softHyphen/>
      </w:r>
      <w:r w:rsidRPr="00165F92">
        <w:rPr>
          <w:bCs/>
          <w:sz w:val="28"/>
          <w:szCs w:val="28"/>
        </w:rPr>
        <w:softHyphen/>
      </w:r>
      <w:r w:rsidRPr="00165F92">
        <w:rPr>
          <w:bCs/>
          <w:sz w:val="28"/>
          <w:szCs w:val="28"/>
        </w:rPr>
        <w:softHyphen/>
      </w:r>
      <w:r w:rsidRPr="00165F92">
        <w:rPr>
          <w:bCs/>
          <w:sz w:val="28"/>
          <w:szCs w:val="28"/>
        </w:rPr>
        <w:softHyphen/>
      </w:r>
      <w:r w:rsidRPr="00165F92">
        <w:rPr>
          <w:bCs/>
          <w:sz w:val="28"/>
          <w:szCs w:val="28"/>
        </w:rPr>
        <w:softHyphen/>
      </w:r>
      <w:r w:rsidRPr="00165F92">
        <w:rPr>
          <w:bCs/>
          <w:sz w:val="28"/>
          <w:szCs w:val="28"/>
        </w:rPr>
        <w:softHyphen/>
      </w:r>
      <w:r w:rsidRPr="00165F92">
        <w:rPr>
          <w:bCs/>
          <w:sz w:val="28"/>
          <w:szCs w:val="28"/>
        </w:rPr>
        <w:softHyphen/>
      </w:r>
      <w:r w:rsidRPr="00165F92">
        <w:rPr>
          <w:bCs/>
          <w:sz w:val="28"/>
          <w:szCs w:val="28"/>
        </w:rPr>
        <w:softHyphen/>
      </w:r>
      <w:r w:rsidRPr="00165F92">
        <w:rPr>
          <w:bCs/>
          <w:sz w:val="28"/>
          <w:szCs w:val="28"/>
        </w:rPr>
        <w:softHyphen/>
        <w:t>__________</w:t>
      </w:r>
    </w:p>
    <w:p w:rsidR="00B44B6A" w:rsidRPr="00165F92" w:rsidRDefault="00B44B6A" w:rsidP="00E50C88">
      <w:pPr>
        <w:autoSpaceDE w:val="0"/>
        <w:autoSpaceDN w:val="0"/>
        <w:adjustRightInd w:val="0"/>
        <w:ind w:left="4248" w:firstLine="708"/>
        <w:jc w:val="both"/>
        <w:outlineLvl w:val="0"/>
        <w:rPr>
          <w:bCs/>
          <w:sz w:val="28"/>
          <w:szCs w:val="28"/>
        </w:rPr>
      </w:pPr>
      <w:r w:rsidRPr="00165F92">
        <w:rPr>
          <w:bCs/>
          <w:sz w:val="26"/>
          <w:szCs w:val="26"/>
        </w:rPr>
        <w:t xml:space="preserve">От </w:t>
      </w:r>
      <w:r w:rsidRPr="00165F92">
        <w:rPr>
          <w:bCs/>
          <w:sz w:val="28"/>
          <w:szCs w:val="28"/>
        </w:rPr>
        <w:t>______________________________</w:t>
      </w:r>
    </w:p>
    <w:p w:rsidR="00B44B6A" w:rsidRPr="00165F92" w:rsidRDefault="00B44B6A" w:rsidP="00E50C88">
      <w:pPr>
        <w:autoSpaceDE w:val="0"/>
        <w:autoSpaceDN w:val="0"/>
        <w:adjustRightInd w:val="0"/>
        <w:ind w:left="4248" w:firstLine="708"/>
        <w:jc w:val="both"/>
        <w:outlineLvl w:val="0"/>
        <w:rPr>
          <w:bCs/>
          <w:sz w:val="28"/>
          <w:szCs w:val="28"/>
        </w:rPr>
      </w:pPr>
      <w:r w:rsidRPr="00165F92">
        <w:rPr>
          <w:bCs/>
          <w:sz w:val="28"/>
          <w:szCs w:val="28"/>
        </w:rPr>
        <w:t>_________________________________</w:t>
      </w:r>
    </w:p>
    <w:p w:rsidR="00B44B6A" w:rsidRPr="00165F92" w:rsidRDefault="00B44B6A" w:rsidP="00E50C88">
      <w:pPr>
        <w:autoSpaceDE w:val="0"/>
        <w:autoSpaceDN w:val="0"/>
        <w:adjustRightInd w:val="0"/>
        <w:ind w:left="4248" w:firstLine="708"/>
        <w:jc w:val="both"/>
        <w:outlineLvl w:val="0"/>
        <w:rPr>
          <w:bCs/>
          <w:sz w:val="28"/>
          <w:szCs w:val="28"/>
        </w:rPr>
      </w:pPr>
      <w:r w:rsidRPr="00165F92">
        <w:rPr>
          <w:bCs/>
          <w:sz w:val="28"/>
          <w:szCs w:val="28"/>
        </w:rPr>
        <w:t>_________________________________</w:t>
      </w:r>
    </w:p>
    <w:p w:rsidR="00B44B6A" w:rsidRPr="00165F92" w:rsidRDefault="00B44B6A" w:rsidP="00E50C88">
      <w:pPr>
        <w:autoSpaceDE w:val="0"/>
        <w:autoSpaceDN w:val="0"/>
        <w:adjustRightInd w:val="0"/>
        <w:ind w:left="4248" w:firstLine="708"/>
        <w:jc w:val="both"/>
        <w:rPr>
          <w:sz w:val="20"/>
          <w:szCs w:val="20"/>
        </w:rPr>
      </w:pPr>
      <w:r w:rsidRPr="00165F92">
        <w:rPr>
          <w:sz w:val="20"/>
          <w:szCs w:val="20"/>
        </w:rPr>
        <w:t>(Ф.И.О. индивидуального предпринимателя//</w:t>
      </w:r>
    </w:p>
    <w:p w:rsidR="00B44B6A" w:rsidRPr="00165F92" w:rsidRDefault="00B44B6A" w:rsidP="00E50C88">
      <w:pPr>
        <w:autoSpaceDE w:val="0"/>
        <w:autoSpaceDN w:val="0"/>
        <w:adjustRightInd w:val="0"/>
        <w:ind w:left="4956"/>
        <w:jc w:val="both"/>
        <w:rPr>
          <w:bCs/>
          <w:sz w:val="20"/>
          <w:szCs w:val="20"/>
        </w:rPr>
      </w:pPr>
      <w:r w:rsidRPr="00165F92">
        <w:rPr>
          <w:sz w:val="20"/>
          <w:szCs w:val="20"/>
        </w:rPr>
        <w:t>наименование организации, должность и Ф.И.О.  руководителя)</w:t>
      </w:r>
    </w:p>
    <w:p w:rsidR="00B44B6A" w:rsidRPr="00165F92" w:rsidRDefault="00B44B6A" w:rsidP="0011476B">
      <w:pPr>
        <w:autoSpaceDE w:val="0"/>
        <w:autoSpaceDN w:val="0"/>
        <w:adjustRightInd w:val="0"/>
        <w:outlineLvl w:val="0"/>
        <w:rPr>
          <w:bCs/>
          <w:sz w:val="28"/>
          <w:szCs w:val="28"/>
        </w:rPr>
      </w:pPr>
    </w:p>
    <w:p w:rsidR="00B44B6A" w:rsidRPr="00165F92" w:rsidRDefault="00B44B6A" w:rsidP="0011476B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p w:rsidR="00B44B6A" w:rsidRPr="00165F92" w:rsidRDefault="00B44B6A" w:rsidP="00595A9C">
      <w:pPr>
        <w:autoSpaceDE w:val="0"/>
        <w:autoSpaceDN w:val="0"/>
        <w:adjustRightInd w:val="0"/>
        <w:jc w:val="center"/>
        <w:outlineLvl w:val="0"/>
        <w:rPr>
          <w:bCs/>
          <w:color w:val="000000"/>
          <w:sz w:val="26"/>
          <w:szCs w:val="26"/>
        </w:rPr>
      </w:pPr>
      <w:r w:rsidRPr="00165F92">
        <w:rPr>
          <w:bCs/>
          <w:color w:val="000000"/>
          <w:sz w:val="26"/>
          <w:szCs w:val="26"/>
        </w:rPr>
        <w:t>Заявление</w:t>
      </w:r>
    </w:p>
    <w:p w:rsidR="00B44B6A" w:rsidRPr="00165F92" w:rsidRDefault="00B44B6A" w:rsidP="00595A9C">
      <w:pPr>
        <w:autoSpaceDE w:val="0"/>
        <w:autoSpaceDN w:val="0"/>
        <w:adjustRightInd w:val="0"/>
        <w:jc w:val="center"/>
        <w:outlineLvl w:val="0"/>
        <w:rPr>
          <w:bCs/>
          <w:color w:val="000000"/>
          <w:sz w:val="26"/>
          <w:szCs w:val="26"/>
        </w:rPr>
      </w:pPr>
      <w:r w:rsidRPr="00165F92">
        <w:rPr>
          <w:bCs/>
          <w:color w:val="000000"/>
          <w:sz w:val="26"/>
          <w:szCs w:val="26"/>
        </w:rPr>
        <w:t xml:space="preserve">о предоставлении субсидии субъекту малого и среднего предпринимательства </w:t>
      </w:r>
    </w:p>
    <w:p w:rsidR="00B44B6A" w:rsidRPr="00165F92" w:rsidRDefault="00B44B6A" w:rsidP="00595A9C">
      <w:pPr>
        <w:autoSpaceDE w:val="0"/>
        <w:autoSpaceDN w:val="0"/>
        <w:adjustRightInd w:val="0"/>
        <w:jc w:val="center"/>
        <w:outlineLvl w:val="0"/>
        <w:rPr>
          <w:bCs/>
          <w:color w:val="000000"/>
          <w:sz w:val="26"/>
          <w:szCs w:val="26"/>
        </w:rPr>
      </w:pPr>
    </w:p>
    <w:p w:rsidR="00B44B6A" w:rsidRPr="00165F92" w:rsidRDefault="00B44B6A" w:rsidP="00595A9C">
      <w:pPr>
        <w:widowControl w:val="0"/>
        <w:autoSpaceDE w:val="0"/>
        <w:autoSpaceDN w:val="0"/>
        <w:adjustRightInd w:val="0"/>
        <w:rPr>
          <w:color w:val="000000"/>
          <w:sz w:val="26"/>
          <w:szCs w:val="26"/>
        </w:rPr>
      </w:pPr>
      <w:r w:rsidRPr="00165F92">
        <w:rPr>
          <w:color w:val="000000"/>
          <w:sz w:val="26"/>
          <w:szCs w:val="26"/>
        </w:rPr>
        <w:t>Заявитель _________________________________________________________________</w:t>
      </w:r>
    </w:p>
    <w:p w:rsidR="00B44B6A" w:rsidRPr="00165F92" w:rsidRDefault="00B44B6A" w:rsidP="00595A9C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 w:rsidRPr="00165F92">
        <w:rPr>
          <w:color w:val="000000"/>
          <w:sz w:val="20"/>
          <w:szCs w:val="20"/>
        </w:rPr>
        <w:t>(полное наименование и организационно-правовая форма юридического лица /Ф.И.О. индивидуального предпринимателя)</w:t>
      </w:r>
    </w:p>
    <w:p w:rsidR="00B44B6A" w:rsidRPr="00165F92" w:rsidRDefault="00B44B6A" w:rsidP="00595A9C">
      <w:pPr>
        <w:widowControl w:val="0"/>
        <w:autoSpaceDE w:val="0"/>
        <w:autoSpaceDN w:val="0"/>
        <w:adjustRightInd w:val="0"/>
        <w:jc w:val="center"/>
        <w:rPr>
          <w:color w:val="000000"/>
          <w:sz w:val="16"/>
          <w:szCs w:val="16"/>
        </w:rPr>
      </w:pPr>
    </w:p>
    <w:p w:rsidR="00B44B6A" w:rsidRPr="00165F92" w:rsidRDefault="00B44B6A" w:rsidP="00595A9C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165F92">
        <w:rPr>
          <w:color w:val="000000"/>
          <w:sz w:val="26"/>
          <w:szCs w:val="26"/>
        </w:rPr>
        <w:t>в лице</w:t>
      </w:r>
      <w:r w:rsidRPr="00165F92">
        <w:rPr>
          <w:color w:val="000000"/>
          <w:sz w:val="28"/>
          <w:szCs w:val="28"/>
        </w:rPr>
        <w:t xml:space="preserve"> _______________________________________________________________</w:t>
      </w:r>
    </w:p>
    <w:p w:rsidR="00B44B6A" w:rsidRPr="00CA51D2" w:rsidRDefault="00B44B6A" w:rsidP="00595A9C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165F92">
        <w:rPr>
          <w:color w:val="000000"/>
          <w:sz w:val="20"/>
          <w:szCs w:val="20"/>
        </w:rPr>
        <w:t xml:space="preserve">(фамилия, имя, отчество, должность руководителя или доверенного </w:t>
      </w:r>
      <w:r w:rsidRPr="00CA51D2">
        <w:rPr>
          <w:sz w:val="20"/>
          <w:szCs w:val="20"/>
        </w:rPr>
        <w:t>лица юридического лица)</w:t>
      </w:r>
    </w:p>
    <w:p w:rsidR="00B44B6A" w:rsidRPr="00CA51D2" w:rsidRDefault="00B44B6A" w:rsidP="00595A9C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CA51D2">
        <w:rPr>
          <w:sz w:val="20"/>
          <w:szCs w:val="20"/>
        </w:rPr>
        <w:t>(№ доверенности, дата выдачи, срок действия)</w:t>
      </w:r>
    </w:p>
    <w:p w:rsidR="00B44B6A" w:rsidRPr="00CA51D2" w:rsidRDefault="00B44B6A" w:rsidP="00595A9C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B44B6A" w:rsidRPr="00CA51D2" w:rsidRDefault="00B44B6A" w:rsidP="00595A9C">
      <w:pPr>
        <w:widowControl w:val="0"/>
        <w:autoSpaceDE w:val="0"/>
        <w:autoSpaceDN w:val="0"/>
        <w:adjustRightInd w:val="0"/>
        <w:rPr>
          <w:spacing w:val="-8"/>
          <w:sz w:val="26"/>
          <w:szCs w:val="26"/>
        </w:rPr>
      </w:pPr>
      <w:r w:rsidRPr="00CA51D2">
        <w:rPr>
          <w:spacing w:val="-8"/>
          <w:sz w:val="26"/>
          <w:szCs w:val="26"/>
        </w:rPr>
        <w:t>прошу предоставить субсидию по направлению (-ям) (</w:t>
      </w:r>
      <w:r w:rsidRPr="00CA51D2">
        <w:rPr>
          <w:i/>
          <w:spacing w:val="-8"/>
          <w:sz w:val="26"/>
          <w:szCs w:val="26"/>
        </w:rPr>
        <w:t>отметить нужное</w:t>
      </w:r>
      <w:r w:rsidRPr="00CA51D2">
        <w:rPr>
          <w:spacing w:val="-8"/>
          <w:sz w:val="26"/>
          <w:szCs w:val="26"/>
        </w:rPr>
        <w:t>):</w:t>
      </w:r>
    </w:p>
    <w:p w:rsidR="00B44B6A" w:rsidRPr="00CA51D2" w:rsidRDefault="00B44B6A" w:rsidP="008C3F9A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pacing w:val="-8"/>
          <w:sz w:val="26"/>
          <w:szCs w:val="26"/>
        </w:rPr>
      </w:pPr>
      <w:r w:rsidRPr="00CA51D2">
        <w:rPr>
          <w:spacing w:val="-8"/>
          <w:sz w:val="26"/>
          <w:szCs w:val="26"/>
        </w:rPr>
        <w:t>«</w:t>
      </w:r>
      <w:r w:rsidRPr="00CA51D2">
        <w:rPr>
          <w:sz w:val="26"/>
          <w:szCs w:val="26"/>
        </w:rPr>
        <w:t>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</w:t>
      </w:r>
      <w:r w:rsidRPr="00CA51D2">
        <w:rPr>
          <w:spacing w:val="-8"/>
          <w:sz w:val="26"/>
          <w:szCs w:val="26"/>
        </w:rPr>
        <w:t>»:</w:t>
      </w:r>
    </w:p>
    <w:p w:rsidR="00B44B6A" w:rsidRPr="00CA51D2" w:rsidRDefault="00B44B6A" w:rsidP="004D197F">
      <w:pPr>
        <w:pStyle w:val="ListParagraph"/>
        <w:widowControl w:val="0"/>
        <w:numPr>
          <w:ilvl w:val="0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CA51D2">
        <w:rPr>
          <w:sz w:val="26"/>
          <w:szCs w:val="26"/>
        </w:rPr>
        <w:t>Возмещение части затрат на аренду нежилых помещений.</w:t>
      </w:r>
    </w:p>
    <w:p w:rsidR="00B44B6A" w:rsidRPr="00CA51D2" w:rsidRDefault="00B44B6A" w:rsidP="004D197F">
      <w:pPr>
        <w:pStyle w:val="ListParagraph"/>
        <w:widowControl w:val="0"/>
        <w:numPr>
          <w:ilvl w:val="0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CA51D2">
        <w:rPr>
          <w:sz w:val="26"/>
          <w:szCs w:val="26"/>
        </w:rPr>
        <w:t>Возмещение части затрат по предоставленным консалтинговым услугам.</w:t>
      </w:r>
    </w:p>
    <w:p w:rsidR="00B44B6A" w:rsidRPr="00CA51D2" w:rsidRDefault="00B44B6A" w:rsidP="004D197F">
      <w:pPr>
        <w:pStyle w:val="ListParagraph"/>
        <w:widowControl w:val="0"/>
        <w:numPr>
          <w:ilvl w:val="0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CA51D2">
        <w:rPr>
          <w:sz w:val="26"/>
          <w:szCs w:val="26"/>
        </w:rPr>
        <w:t>Возмещение части затрат по обязательной и добровольной сертификации (декларированию) продукции (в том числе продовольственного сырья) местных товаропроизводителей.</w:t>
      </w:r>
    </w:p>
    <w:p w:rsidR="00B44B6A" w:rsidRPr="00CA51D2" w:rsidRDefault="00B44B6A" w:rsidP="004D197F">
      <w:pPr>
        <w:pStyle w:val="ListParagraph"/>
        <w:widowControl w:val="0"/>
        <w:numPr>
          <w:ilvl w:val="0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CA51D2">
        <w:rPr>
          <w:sz w:val="26"/>
          <w:szCs w:val="26"/>
        </w:rPr>
        <w:t>Возмещение части затрат, связанных со специальной оценкой условий труда.</w:t>
      </w:r>
    </w:p>
    <w:p w:rsidR="00B44B6A" w:rsidRPr="00CA51D2" w:rsidRDefault="00B44B6A" w:rsidP="004D197F">
      <w:pPr>
        <w:pStyle w:val="ListParagraph"/>
        <w:widowControl w:val="0"/>
        <w:numPr>
          <w:ilvl w:val="0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CA51D2">
        <w:rPr>
          <w:sz w:val="26"/>
          <w:szCs w:val="26"/>
        </w:rPr>
        <w:t>Возмещение части затрат на приобретение оборудования (основных средств) и лицензионных программных продуктов.</w:t>
      </w:r>
    </w:p>
    <w:p w:rsidR="00B44B6A" w:rsidRPr="00CA51D2" w:rsidRDefault="00B44B6A" w:rsidP="004D197F">
      <w:pPr>
        <w:pStyle w:val="ListParagraph"/>
        <w:widowControl w:val="0"/>
        <w:numPr>
          <w:ilvl w:val="0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CA51D2">
        <w:rPr>
          <w:sz w:val="26"/>
          <w:szCs w:val="26"/>
        </w:rPr>
        <w:t xml:space="preserve">Возмещение части затрат, связанных с прохождением курсов повышения квалификации. </w:t>
      </w:r>
    </w:p>
    <w:p w:rsidR="00B44B6A" w:rsidRPr="00CA51D2" w:rsidRDefault="00B44B6A" w:rsidP="004D197F">
      <w:pPr>
        <w:pStyle w:val="ListParagraph"/>
        <w:widowControl w:val="0"/>
        <w:numPr>
          <w:ilvl w:val="0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CA51D2">
        <w:rPr>
          <w:sz w:val="26"/>
          <w:szCs w:val="26"/>
        </w:rPr>
        <w:t xml:space="preserve">Возмещение части затрат на развитие товаропроводящей сети по реализации ремесленных товаров (фирменных магазинов ремесленной продукции, магазинов-мастерских по производству и сбыту продукции и изделий народных художественных промыслов и ремесел, торговых объектов (киоски, торговые павильоны, лотки, палатки)). </w:t>
      </w:r>
    </w:p>
    <w:p w:rsidR="00B44B6A" w:rsidRPr="00CA51D2" w:rsidRDefault="00B44B6A" w:rsidP="004D197F">
      <w:pPr>
        <w:pStyle w:val="ListParagraph"/>
        <w:widowControl w:val="0"/>
        <w:numPr>
          <w:ilvl w:val="0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CA51D2">
        <w:rPr>
          <w:sz w:val="26"/>
          <w:szCs w:val="26"/>
        </w:rPr>
        <w:t>Возмещение части затрат на приобретение сырья, расходных материалов и инструментов, необходимых для производства продукции и изделий народных художественных промыслов и ремесел.</w:t>
      </w:r>
    </w:p>
    <w:p w:rsidR="00B44B6A" w:rsidRPr="00CA51D2" w:rsidRDefault="00B44B6A" w:rsidP="004D197F">
      <w:pPr>
        <w:pStyle w:val="ListParagraph"/>
        <w:widowControl w:val="0"/>
        <w:numPr>
          <w:ilvl w:val="0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CA51D2">
        <w:rPr>
          <w:sz w:val="26"/>
          <w:szCs w:val="26"/>
        </w:rPr>
        <w:t>Возмещение части затрат, связанных с созданием и (или) развитием центров (групп) времяпрепровождения детей, в том числе кратковременного пребывания детей и дошкольных образовательных центров.</w:t>
      </w:r>
    </w:p>
    <w:p w:rsidR="00B44B6A" w:rsidRPr="00CA51D2" w:rsidRDefault="00B44B6A" w:rsidP="004D197F">
      <w:pPr>
        <w:pStyle w:val="ListParagraph"/>
        <w:widowControl w:val="0"/>
        <w:numPr>
          <w:ilvl w:val="0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CA51D2">
        <w:rPr>
          <w:sz w:val="26"/>
          <w:szCs w:val="26"/>
        </w:rPr>
        <w:t>Возмещение части затрат на реализацию программ по энергосбережению, включая затраты на приобретение и внедрение инновационных технологий, оборудования и материалов, проведение на объектах энергетических обследований.</w:t>
      </w:r>
    </w:p>
    <w:p w:rsidR="00B44B6A" w:rsidRPr="00CA51D2" w:rsidRDefault="00B44B6A" w:rsidP="00715DC1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pacing w:val="-8"/>
          <w:sz w:val="26"/>
          <w:szCs w:val="26"/>
        </w:rPr>
      </w:pPr>
      <w:r w:rsidRPr="00CA51D2">
        <w:rPr>
          <w:sz w:val="26"/>
          <w:szCs w:val="26"/>
        </w:rPr>
        <w:t xml:space="preserve"> «</w:t>
      </w:r>
      <w:r w:rsidRPr="00CA51D2">
        <w:rPr>
          <w:rFonts w:eastAsia="Batang"/>
          <w:sz w:val="26"/>
          <w:szCs w:val="26"/>
        </w:rPr>
        <w:t>Финансовая поддержка начинающих предпринимателей</w:t>
      </w:r>
      <w:r w:rsidRPr="00CA51D2">
        <w:rPr>
          <w:sz w:val="26"/>
          <w:szCs w:val="26"/>
        </w:rPr>
        <w:t xml:space="preserve">» </w:t>
      </w:r>
      <w:r w:rsidRPr="00CA51D2">
        <w:rPr>
          <w:rFonts w:eastAsia="Batang"/>
          <w:sz w:val="26"/>
          <w:szCs w:val="26"/>
        </w:rPr>
        <w:t xml:space="preserve">в виде возмещения части </w:t>
      </w:r>
      <w:r w:rsidRPr="00CA51D2">
        <w:rPr>
          <w:sz w:val="26"/>
          <w:szCs w:val="26"/>
        </w:rPr>
        <w:t>следующих</w:t>
      </w:r>
      <w:r w:rsidRPr="00CA51D2">
        <w:rPr>
          <w:rFonts w:eastAsia="Batang"/>
          <w:sz w:val="26"/>
          <w:szCs w:val="26"/>
        </w:rPr>
        <w:t xml:space="preserve"> затрат, связанных с началом предпринимательской деятельности:</w:t>
      </w:r>
    </w:p>
    <w:p w:rsidR="00B44B6A" w:rsidRPr="00CA51D2" w:rsidRDefault="00B44B6A" w:rsidP="00715DC1">
      <w:pPr>
        <w:pStyle w:val="ListParagraph"/>
        <w:widowControl w:val="0"/>
        <w:numPr>
          <w:ilvl w:val="0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CA51D2">
        <w:rPr>
          <w:sz w:val="26"/>
          <w:szCs w:val="26"/>
        </w:rPr>
        <w:t>Расходы по государственной регистрации юридического лица и индивидуального предпринимателя.</w:t>
      </w:r>
    </w:p>
    <w:p w:rsidR="00B44B6A" w:rsidRPr="00CA51D2" w:rsidRDefault="00B44B6A" w:rsidP="00715DC1">
      <w:pPr>
        <w:pStyle w:val="ListParagraph"/>
        <w:widowControl w:val="0"/>
        <w:numPr>
          <w:ilvl w:val="0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CA51D2">
        <w:rPr>
          <w:sz w:val="26"/>
          <w:szCs w:val="26"/>
        </w:rPr>
        <w:t>Расходы на аренду (субаренду) нежилых помещений (за исключением нежилых помещений, находящихся в государственной и муниципальной собственности, включенных в перечни имущества в соответствии с Федеральным законом № 209-ФЗ).</w:t>
      </w:r>
    </w:p>
    <w:p w:rsidR="00B44B6A" w:rsidRPr="00CA51D2" w:rsidRDefault="00B44B6A" w:rsidP="00715DC1">
      <w:pPr>
        <w:pStyle w:val="ListParagraph"/>
        <w:widowControl w:val="0"/>
        <w:numPr>
          <w:ilvl w:val="0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CA51D2">
        <w:rPr>
          <w:sz w:val="26"/>
          <w:szCs w:val="26"/>
        </w:rPr>
        <w:t>Оплата коммунальных услуг нежилых помещений (горячее и холодное водоснабжение, канализация, обеспечение электроэнергией, поставка газа, отопление).</w:t>
      </w:r>
    </w:p>
    <w:p w:rsidR="00B44B6A" w:rsidRPr="00CA51D2" w:rsidRDefault="00B44B6A" w:rsidP="00715DC1">
      <w:pPr>
        <w:pStyle w:val="ListParagraph"/>
        <w:widowControl w:val="0"/>
        <w:numPr>
          <w:ilvl w:val="0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CA51D2">
        <w:rPr>
          <w:sz w:val="26"/>
          <w:szCs w:val="26"/>
        </w:rPr>
        <w:t>Приобретение основных средств (оборудование, оргтехника, мебель) для осуществления деятельности.</w:t>
      </w:r>
    </w:p>
    <w:p w:rsidR="00B44B6A" w:rsidRPr="00CA51D2" w:rsidRDefault="00B44B6A" w:rsidP="00715DC1">
      <w:pPr>
        <w:pStyle w:val="ListParagraph"/>
        <w:widowControl w:val="0"/>
        <w:numPr>
          <w:ilvl w:val="0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CA51D2">
        <w:rPr>
          <w:sz w:val="26"/>
          <w:szCs w:val="26"/>
        </w:rPr>
        <w:t>Приобретение инвентаря (производственного назначения).</w:t>
      </w:r>
    </w:p>
    <w:p w:rsidR="00B44B6A" w:rsidRPr="00CA51D2" w:rsidRDefault="00B44B6A" w:rsidP="00715DC1">
      <w:pPr>
        <w:pStyle w:val="ListParagraph"/>
        <w:widowControl w:val="0"/>
        <w:numPr>
          <w:ilvl w:val="0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CA51D2">
        <w:rPr>
          <w:sz w:val="26"/>
          <w:szCs w:val="26"/>
        </w:rPr>
        <w:t>Расходы на рекламу.</w:t>
      </w:r>
    </w:p>
    <w:p w:rsidR="00B44B6A" w:rsidRPr="00CA51D2" w:rsidRDefault="00B44B6A" w:rsidP="00715DC1">
      <w:pPr>
        <w:pStyle w:val="ListParagraph"/>
        <w:widowControl w:val="0"/>
        <w:numPr>
          <w:ilvl w:val="0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CA51D2">
        <w:rPr>
          <w:sz w:val="26"/>
          <w:szCs w:val="26"/>
        </w:rPr>
        <w:t>Выплаты по передаче прав на франшизу (паушальный взнос).</w:t>
      </w:r>
    </w:p>
    <w:p w:rsidR="00B44B6A" w:rsidRPr="00CA51D2" w:rsidRDefault="00B44B6A" w:rsidP="00715DC1">
      <w:pPr>
        <w:pStyle w:val="ListParagraph"/>
        <w:widowControl w:val="0"/>
        <w:numPr>
          <w:ilvl w:val="0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CA51D2">
        <w:rPr>
          <w:sz w:val="26"/>
          <w:szCs w:val="26"/>
        </w:rPr>
        <w:t>Ремонтные работы нежилых помещений, выполняемые при подготовке помещений к эксплуатации.</w:t>
      </w:r>
    </w:p>
    <w:p w:rsidR="00B44B6A" w:rsidRPr="0075001C" w:rsidRDefault="00B44B6A" w:rsidP="008C3F9A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color w:val="000000"/>
          <w:spacing w:val="-8"/>
          <w:sz w:val="26"/>
          <w:szCs w:val="26"/>
        </w:rPr>
      </w:pPr>
      <w:r w:rsidRPr="00165F92">
        <w:rPr>
          <w:color w:val="000000"/>
          <w:spacing w:val="-8"/>
          <w:sz w:val="26"/>
          <w:szCs w:val="26"/>
        </w:rPr>
        <w:t>«</w:t>
      </w:r>
      <w:r w:rsidRPr="0075001C">
        <w:rPr>
          <w:color w:val="000000"/>
          <w:spacing w:val="-8"/>
          <w:sz w:val="26"/>
          <w:szCs w:val="26"/>
        </w:rPr>
        <w:t>Финансовая поддержка Субъектов на создание коворкинг-центров».</w:t>
      </w:r>
    </w:p>
    <w:p w:rsidR="00B44B6A" w:rsidRPr="0075001C" w:rsidRDefault="00B44B6A" w:rsidP="008C3F9A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color w:val="000000"/>
          <w:spacing w:val="-8"/>
          <w:sz w:val="26"/>
          <w:szCs w:val="26"/>
        </w:rPr>
      </w:pPr>
      <w:r w:rsidRPr="0075001C">
        <w:rPr>
          <w:color w:val="000000"/>
          <w:sz w:val="26"/>
          <w:szCs w:val="26"/>
        </w:rPr>
        <w:t xml:space="preserve">«Развитие инновационного и молодежного предпринимательства»: </w:t>
      </w:r>
    </w:p>
    <w:p w:rsidR="00B44B6A" w:rsidRPr="00CA51D2" w:rsidRDefault="00B44B6A" w:rsidP="0075001C">
      <w:pPr>
        <w:pStyle w:val="ListParagraph"/>
        <w:widowControl w:val="0"/>
        <w:numPr>
          <w:ilvl w:val="0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75001C">
        <w:rPr>
          <w:color w:val="000000"/>
          <w:sz w:val="26"/>
          <w:szCs w:val="26"/>
        </w:rPr>
        <w:t xml:space="preserve">Предоставление субсидии на </w:t>
      </w:r>
      <w:r w:rsidRPr="00CA51D2">
        <w:rPr>
          <w:snapToGrid w:val="0"/>
          <w:sz w:val="26"/>
          <w:szCs w:val="26"/>
        </w:rPr>
        <w:t xml:space="preserve">финансовое обеспечение затрат, связанных с созданием и (или) обеспечение деятельности ЦМИТ. </w:t>
      </w:r>
    </w:p>
    <w:p w:rsidR="00B44B6A" w:rsidRPr="00CA51D2" w:rsidRDefault="00B44B6A" w:rsidP="0077274C">
      <w:pPr>
        <w:pStyle w:val="ListParagraph"/>
        <w:widowControl w:val="0"/>
        <w:numPr>
          <w:ilvl w:val="0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CA51D2">
        <w:rPr>
          <w:sz w:val="26"/>
          <w:szCs w:val="26"/>
        </w:rPr>
        <w:t xml:space="preserve">Возмещение части затрат инновационным компаниям, деятельность которых заключается в практическом применении (внедрении) результатов интеллектуальной деятельности в муниципальном образовании городской округ город Пыть-Ях.    </w:t>
      </w:r>
    </w:p>
    <w:p w:rsidR="00B44B6A" w:rsidRPr="00CA51D2" w:rsidRDefault="00B44B6A" w:rsidP="0011476B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B44B6A" w:rsidRPr="00165F92" w:rsidRDefault="00B44B6A" w:rsidP="0011476B">
      <w:pPr>
        <w:widowControl w:val="0"/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B44B6A" w:rsidRPr="00165F92" w:rsidRDefault="00B44B6A" w:rsidP="002C6479">
      <w:pPr>
        <w:widowControl w:val="0"/>
        <w:autoSpaceDE w:val="0"/>
        <w:autoSpaceDN w:val="0"/>
        <w:adjustRightInd w:val="0"/>
        <w:ind w:firstLine="703"/>
        <w:jc w:val="both"/>
        <w:rPr>
          <w:color w:val="000000"/>
          <w:sz w:val="26"/>
          <w:szCs w:val="26"/>
        </w:rPr>
      </w:pPr>
      <w:r w:rsidRPr="00165F92">
        <w:rPr>
          <w:color w:val="000000"/>
          <w:sz w:val="26"/>
          <w:szCs w:val="26"/>
        </w:rPr>
        <w:t>1. Сумма, фактически произведенных и документально подтвержденных затрат (в рублях)________________________________________________________________.</w:t>
      </w:r>
    </w:p>
    <w:p w:rsidR="00B44B6A" w:rsidRPr="00165F92" w:rsidRDefault="00B44B6A" w:rsidP="002C6479">
      <w:pPr>
        <w:widowControl w:val="0"/>
        <w:autoSpaceDE w:val="0"/>
        <w:autoSpaceDN w:val="0"/>
        <w:adjustRightInd w:val="0"/>
        <w:ind w:firstLine="703"/>
        <w:rPr>
          <w:color w:val="000000"/>
          <w:sz w:val="26"/>
          <w:szCs w:val="26"/>
        </w:rPr>
      </w:pPr>
      <w:r w:rsidRPr="00165F92">
        <w:rPr>
          <w:color w:val="000000"/>
          <w:sz w:val="26"/>
          <w:szCs w:val="26"/>
        </w:rPr>
        <w:t>2. Информация о заявителе:</w:t>
      </w:r>
    </w:p>
    <w:p w:rsidR="00B44B6A" w:rsidRPr="00165F92" w:rsidRDefault="00B44B6A" w:rsidP="0011476B">
      <w:pPr>
        <w:widowControl w:val="0"/>
        <w:autoSpaceDE w:val="0"/>
        <w:autoSpaceDN w:val="0"/>
        <w:adjustRightInd w:val="0"/>
        <w:rPr>
          <w:color w:val="000000"/>
          <w:sz w:val="26"/>
          <w:szCs w:val="26"/>
        </w:rPr>
      </w:pPr>
      <w:r w:rsidRPr="00165F92">
        <w:rPr>
          <w:color w:val="000000"/>
          <w:sz w:val="26"/>
          <w:szCs w:val="26"/>
        </w:rPr>
        <w:t xml:space="preserve">ОГРН </w:t>
      </w:r>
      <w:r>
        <w:rPr>
          <w:color w:val="000000"/>
          <w:sz w:val="26"/>
          <w:szCs w:val="26"/>
        </w:rPr>
        <w:t>___________</w:t>
      </w:r>
      <w:r w:rsidRPr="00165F92">
        <w:rPr>
          <w:color w:val="000000"/>
          <w:sz w:val="26"/>
          <w:szCs w:val="26"/>
        </w:rPr>
        <w:t>_________________________________________________________</w:t>
      </w:r>
    </w:p>
    <w:p w:rsidR="00B44B6A" w:rsidRPr="00165F92" w:rsidRDefault="00B44B6A" w:rsidP="0011476B">
      <w:pPr>
        <w:widowControl w:val="0"/>
        <w:autoSpaceDE w:val="0"/>
        <w:autoSpaceDN w:val="0"/>
        <w:adjustRightInd w:val="0"/>
        <w:rPr>
          <w:color w:val="000000"/>
          <w:sz w:val="26"/>
          <w:szCs w:val="26"/>
        </w:rPr>
      </w:pPr>
      <w:r w:rsidRPr="00165F92">
        <w:rPr>
          <w:color w:val="000000"/>
          <w:sz w:val="26"/>
          <w:szCs w:val="26"/>
        </w:rPr>
        <w:t>ИНН/КПП ________________________________________________________________</w:t>
      </w:r>
    </w:p>
    <w:p w:rsidR="00B44B6A" w:rsidRPr="00165F92" w:rsidRDefault="00B44B6A" w:rsidP="0011476B">
      <w:pPr>
        <w:widowControl w:val="0"/>
        <w:autoSpaceDE w:val="0"/>
        <w:autoSpaceDN w:val="0"/>
        <w:adjustRightInd w:val="0"/>
        <w:rPr>
          <w:color w:val="000000"/>
          <w:sz w:val="26"/>
          <w:szCs w:val="26"/>
        </w:rPr>
      </w:pPr>
      <w:r w:rsidRPr="00165F92">
        <w:rPr>
          <w:color w:val="000000"/>
          <w:sz w:val="26"/>
          <w:szCs w:val="26"/>
        </w:rPr>
        <w:t>Основной вид деятельности (код ОКВЭД и наименование) _______________________</w:t>
      </w:r>
    </w:p>
    <w:p w:rsidR="00B44B6A" w:rsidRPr="00165F92" w:rsidRDefault="00B44B6A" w:rsidP="0011476B">
      <w:pPr>
        <w:widowControl w:val="0"/>
        <w:autoSpaceDE w:val="0"/>
        <w:autoSpaceDN w:val="0"/>
        <w:adjustRightInd w:val="0"/>
        <w:rPr>
          <w:color w:val="000000"/>
          <w:sz w:val="26"/>
          <w:szCs w:val="26"/>
        </w:rPr>
      </w:pPr>
      <w:r w:rsidRPr="00165F92">
        <w:rPr>
          <w:color w:val="000000"/>
          <w:sz w:val="26"/>
          <w:szCs w:val="26"/>
        </w:rPr>
        <w:t>Форма налогообложения по заявленному виду деятельности _____________________</w:t>
      </w:r>
    </w:p>
    <w:p w:rsidR="00B44B6A" w:rsidRPr="00165F92" w:rsidRDefault="00B44B6A" w:rsidP="0011476B">
      <w:pPr>
        <w:widowControl w:val="0"/>
        <w:autoSpaceDE w:val="0"/>
        <w:autoSpaceDN w:val="0"/>
        <w:adjustRightInd w:val="0"/>
        <w:rPr>
          <w:color w:val="000000"/>
          <w:sz w:val="26"/>
          <w:szCs w:val="26"/>
        </w:rPr>
      </w:pPr>
      <w:r w:rsidRPr="00165F92">
        <w:rPr>
          <w:color w:val="000000"/>
          <w:sz w:val="26"/>
          <w:szCs w:val="26"/>
        </w:rPr>
        <w:t>Юридический адрес ________________________________________________________</w:t>
      </w:r>
    </w:p>
    <w:p w:rsidR="00B44B6A" w:rsidRPr="00165F92" w:rsidRDefault="00B44B6A" w:rsidP="0011476B">
      <w:pPr>
        <w:widowControl w:val="0"/>
        <w:autoSpaceDE w:val="0"/>
        <w:autoSpaceDN w:val="0"/>
        <w:adjustRightInd w:val="0"/>
        <w:rPr>
          <w:color w:val="000000"/>
          <w:sz w:val="26"/>
          <w:szCs w:val="26"/>
        </w:rPr>
      </w:pPr>
      <w:r w:rsidRPr="00165F92">
        <w:rPr>
          <w:color w:val="000000"/>
          <w:sz w:val="26"/>
          <w:szCs w:val="26"/>
        </w:rPr>
        <w:t>Фактический адрес _________________________________________________________</w:t>
      </w:r>
    </w:p>
    <w:p w:rsidR="00B44B6A" w:rsidRPr="00165F92" w:rsidRDefault="00B44B6A" w:rsidP="0011476B">
      <w:pPr>
        <w:widowControl w:val="0"/>
        <w:autoSpaceDE w:val="0"/>
        <w:autoSpaceDN w:val="0"/>
        <w:adjustRightInd w:val="0"/>
        <w:rPr>
          <w:color w:val="000000"/>
          <w:sz w:val="26"/>
          <w:szCs w:val="26"/>
        </w:rPr>
      </w:pPr>
      <w:r w:rsidRPr="00165F92">
        <w:rPr>
          <w:color w:val="000000"/>
          <w:sz w:val="26"/>
          <w:szCs w:val="26"/>
        </w:rPr>
        <w:t>Наименование банка _______________________________________________________</w:t>
      </w:r>
    </w:p>
    <w:p w:rsidR="00B44B6A" w:rsidRPr="00165F92" w:rsidRDefault="00B44B6A" w:rsidP="0011476B">
      <w:pPr>
        <w:widowControl w:val="0"/>
        <w:autoSpaceDE w:val="0"/>
        <w:autoSpaceDN w:val="0"/>
        <w:adjustRightInd w:val="0"/>
        <w:rPr>
          <w:color w:val="000000"/>
          <w:sz w:val="26"/>
          <w:szCs w:val="26"/>
        </w:rPr>
      </w:pPr>
      <w:r w:rsidRPr="00165F92">
        <w:rPr>
          <w:color w:val="000000"/>
          <w:sz w:val="26"/>
          <w:szCs w:val="26"/>
        </w:rPr>
        <w:t>Р/сч. _______________________                   К/сч.________________________________</w:t>
      </w:r>
    </w:p>
    <w:p w:rsidR="00B44B6A" w:rsidRPr="00165F92" w:rsidRDefault="00B44B6A" w:rsidP="0011476B">
      <w:pPr>
        <w:widowControl w:val="0"/>
        <w:autoSpaceDE w:val="0"/>
        <w:autoSpaceDN w:val="0"/>
        <w:adjustRightInd w:val="0"/>
        <w:rPr>
          <w:color w:val="000000"/>
          <w:sz w:val="26"/>
          <w:szCs w:val="26"/>
        </w:rPr>
      </w:pPr>
      <w:r w:rsidRPr="00165F92">
        <w:rPr>
          <w:color w:val="000000"/>
          <w:sz w:val="26"/>
          <w:szCs w:val="26"/>
        </w:rPr>
        <w:t>БИК _____________________________________________________________________</w:t>
      </w:r>
    </w:p>
    <w:p w:rsidR="00B44B6A" w:rsidRPr="00165F92" w:rsidRDefault="00B44B6A" w:rsidP="0011476B">
      <w:pPr>
        <w:widowControl w:val="0"/>
        <w:autoSpaceDE w:val="0"/>
        <w:autoSpaceDN w:val="0"/>
        <w:adjustRightInd w:val="0"/>
        <w:rPr>
          <w:color w:val="000000"/>
          <w:sz w:val="26"/>
          <w:szCs w:val="26"/>
        </w:rPr>
      </w:pPr>
      <w:r w:rsidRPr="00165F92">
        <w:rPr>
          <w:color w:val="000000"/>
          <w:sz w:val="26"/>
          <w:szCs w:val="26"/>
        </w:rPr>
        <w:t>Контакты:  телефон ______________ электронный адрес (e-mail)__________________</w:t>
      </w:r>
    </w:p>
    <w:p w:rsidR="00B44B6A" w:rsidRPr="00165F92" w:rsidRDefault="00B44B6A" w:rsidP="00424772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165F92">
        <w:rPr>
          <w:color w:val="000000"/>
          <w:sz w:val="26"/>
          <w:szCs w:val="26"/>
        </w:rPr>
        <w:t xml:space="preserve">3. Отнесение   заявителя   к   социально   значимым видам деятельности, определённых в </w:t>
      </w:r>
      <w:r w:rsidRPr="0077274C">
        <w:rPr>
          <w:color w:val="2F5496"/>
          <w:sz w:val="26"/>
          <w:szCs w:val="26"/>
        </w:rPr>
        <w:t>п.1.2.16</w:t>
      </w:r>
      <w:r w:rsidRPr="00165F92">
        <w:rPr>
          <w:color w:val="000000"/>
          <w:sz w:val="26"/>
          <w:szCs w:val="26"/>
        </w:rPr>
        <w:t xml:space="preserve"> Порядка предоставления субсидий субъектам малого и среднего предпринимательства в г.Пыть-Яхе ___________________________________ </w:t>
      </w:r>
    </w:p>
    <w:p w:rsidR="00B44B6A" w:rsidRPr="00165F92" w:rsidRDefault="00B44B6A" w:rsidP="00A6253C">
      <w:pPr>
        <w:widowControl w:val="0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165F92">
        <w:rPr>
          <w:color w:val="000000"/>
          <w:sz w:val="26"/>
          <w:szCs w:val="26"/>
        </w:rPr>
        <w:t>__________________________________________________________________________</w:t>
      </w:r>
    </w:p>
    <w:p w:rsidR="00B44B6A" w:rsidRPr="00165F92" w:rsidRDefault="00B44B6A" w:rsidP="0011476B">
      <w:pPr>
        <w:widowControl w:val="0"/>
        <w:autoSpaceDE w:val="0"/>
        <w:autoSpaceDN w:val="0"/>
        <w:adjustRightInd w:val="0"/>
        <w:rPr>
          <w:color w:val="000000"/>
          <w:sz w:val="26"/>
          <w:szCs w:val="26"/>
        </w:rPr>
      </w:pPr>
      <w:r w:rsidRPr="00165F92">
        <w:rPr>
          <w:color w:val="000000"/>
          <w:sz w:val="26"/>
          <w:szCs w:val="26"/>
        </w:rPr>
        <w:t>__________________________________________________________________________</w:t>
      </w:r>
    </w:p>
    <w:p w:rsidR="00B44B6A" w:rsidRPr="00165F92" w:rsidRDefault="00B44B6A" w:rsidP="0011476B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 w:rsidRPr="00165F92">
        <w:rPr>
          <w:color w:val="000000"/>
          <w:sz w:val="20"/>
          <w:szCs w:val="20"/>
        </w:rPr>
        <w:t>(указать соответствующий пункт Порядка и свой вид деятельности (код ОКВЭД и наименование)</w:t>
      </w:r>
    </w:p>
    <w:p w:rsidR="00B44B6A" w:rsidRPr="00165F92" w:rsidRDefault="00B44B6A" w:rsidP="00A6253C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165F92">
        <w:rPr>
          <w:color w:val="000000"/>
          <w:sz w:val="26"/>
          <w:szCs w:val="26"/>
        </w:rPr>
        <w:t>4. Среднесписочная численность работников за предшествующий календарный год ______________________________________________________________________.</w:t>
      </w:r>
    </w:p>
    <w:p w:rsidR="00B44B6A" w:rsidRPr="00165F92" w:rsidRDefault="00B44B6A" w:rsidP="00A6253C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165F92">
        <w:rPr>
          <w:color w:val="000000"/>
          <w:sz w:val="26"/>
          <w:szCs w:val="26"/>
        </w:rPr>
        <w:t>5. Заявитель подтверждает, что:</w:t>
      </w:r>
    </w:p>
    <w:p w:rsidR="00B44B6A" w:rsidRPr="00165F92" w:rsidRDefault="00B44B6A" w:rsidP="00A6253C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165F92">
        <w:rPr>
          <w:color w:val="000000"/>
          <w:sz w:val="26"/>
          <w:szCs w:val="26"/>
        </w:rPr>
        <w:t>5.1. Соответствует статье 4 «Категории субъектов малого и среднего предпринимательства» Федерального закона от 24.07.2007 № 209-ФЗ                            «О развитии малого и среднего предпринимательства в Российской Федерации».</w:t>
      </w:r>
    </w:p>
    <w:p w:rsidR="00B44B6A" w:rsidRPr="00165F92" w:rsidRDefault="00B44B6A" w:rsidP="00A6253C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165F92">
        <w:rPr>
          <w:color w:val="000000"/>
          <w:sz w:val="26"/>
          <w:szCs w:val="26"/>
        </w:rPr>
        <w:t>5.2. Зарегистрирован и (или) состоит на налоговом учете и осуществляет свою деятельность на территории города Пыть-Яха.</w:t>
      </w:r>
    </w:p>
    <w:p w:rsidR="00B44B6A" w:rsidRPr="00165F92" w:rsidRDefault="00B44B6A" w:rsidP="00A6253C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165F92">
        <w:rPr>
          <w:color w:val="000000"/>
          <w:sz w:val="26"/>
          <w:szCs w:val="26"/>
        </w:rPr>
        <w:t xml:space="preserve">5.3. Не имеет задолженности по налогам, сборам и иным обязательным платежам в бюджеты бюджетной системы Российской Федерации, государственные внебюджетные фонды, срок исполнения по которым наступил в соответствии с законодательством Российской Федерации. </w:t>
      </w:r>
    </w:p>
    <w:p w:rsidR="00B44B6A" w:rsidRPr="00CA51D2" w:rsidRDefault="00B44B6A" w:rsidP="00A6253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65F92">
        <w:rPr>
          <w:color w:val="000000"/>
          <w:sz w:val="26"/>
          <w:szCs w:val="26"/>
        </w:rPr>
        <w:t>5.4. Не имеет просроченной задолженности по возврату в бюджет г.Пыть-Яха бюджетных инвестиций, предоставленных, в том числе в соответствии с иными правовыми актами, и иной просроченной задолженности перед бюджетом г.Пыть-</w:t>
      </w:r>
      <w:r w:rsidRPr="00CA51D2">
        <w:rPr>
          <w:sz w:val="26"/>
          <w:szCs w:val="26"/>
        </w:rPr>
        <w:t>Яха.</w:t>
      </w:r>
    </w:p>
    <w:p w:rsidR="00B44B6A" w:rsidRPr="00CA51D2" w:rsidRDefault="00B44B6A" w:rsidP="00A6253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CA51D2">
        <w:rPr>
          <w:sz w:val="26"/>
          <w:szCs w:val="26"/>
        </w:rPr>
        <w:t>5.5. В Едином реестре субъектов малого и среднего предпринимательства Федеральной налоговой службы Российской Федерации имеются сведения о заявителе.</w:t>
      </w:r>
    </w:p>
    <w:p w:rsidR="00B44B6A" w:rsidRPr="00165F92" w:rsidRDefault="00B44B6A" w:rsidP="00A6253C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731C91">
        <w:rPr>
          <w:color w:val="000000"/>
          <w:sz w:val="26"/>
          <w:szCs w:val="26"/>
        </w:rPr>
        <w:t xml:space="preserve">5.6. В отношении него не было принято решение </w:t>
      </w:r>
      <w:r w:rsidRPr="00991129">
        <w:rPr>
          <w:color w:val="000000"/>
          <w:sz w:val="26"/>
          <w:szCs w:val="26"/>
        </w:rPr>
        <w:t>об оказании аналогичной поддержки (поддержки, условия оказания которой совпадают, включая форму, вид поддержки и цели ее оказания) и сроки ее оказания не истекли.</w:t>
      </w:r>
    </w:p>
    <w:p w:rsidR="00B44B6A" w:rsidRPr="00165F92" w:rsidRDefault="00B44B6A" w:rsidP="007A565F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165F92">
        <w:rPr>
          <w:color w:val="000000"/>
          <w:sz w:val="26"/>
          <w:szCs w:val="26"/>
        </w:rPr>
        <w:t>5.</w:t>
      </w:r>
      <w:r>
        <w:rPr>
          <w:color w:val="000000"/>
          <w:sz w:val="26"/>
          <w:szCs w:val="26"/>
        </w:rPr>
        <w:t>7</w:t>
      </w:r>
      <w:r w:rsidRPr="00165F92">
        <w:rPr>
          <w:color w:val="000000"/>
          <w:sz w:val="26"/>
          <w:szCs w:val="26"/>
        </w:rPr>
        <w:t>. С момента признания допустившим нарушение порядка и условий оказания поддержки, в том числе не обеспечившим целевого использования средств поддержки, прошло более чем три года.</w:t>
      </w:r>
    </w:p>
    <w:p w:rsidR="00B44B6A" w:rsidRPr="00165F92" w:rsidRDefault="00B44B6A" w:rsidP="007A565F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165F92">
        <w:rPr>
          <w:color w:val="000000"/>
          <w:sz w:val="26"/>
          <w:szCs w:val="26"/>
        </w:rPr>
        <w:t>5.</w:t>
      </w:r>
      <w:r>
        <w:rPr>
          <w:color w:val="000000"/>
          <w:sz w:val="26"/>
          <w:szCs w:val="26"/>
        </w:rPr>
        <w:t>8</w:t>
      </w:r>
      <w:r w:rsidRPr="00165F92">
        <w:rPr>
          <w:color w:val="000000"/>
          <w:sz w:val="26"/>
          <w:szCs w:val="26"/>
        </w:rPr>
        <w:t xml:space="preserve">. </w:t>
      </w:r>
      <w:r w:rsidRPr="00165F92">
        <w:rPr>
          <w:color w:val="000000"/>
          <w:spacing w:val="-4"/>
          <w:sz w:val="26"/>
          <w:szCs w:val="26"/>
        </w:rPr>
        <w:t>Юридические лица – не находятся в процессе реорганизации, ликвидации, банкротства, а индивидуальные предприниматели – не прекратили деятельность в качестве индивидуального предпринимателя.</w:t>
      </w:r>
    </w:p>
    <w:p w:rsidR="00B44B6A" w:rsidRPr="00165F92" w:rsidRDefault="00B44B6A" w:rsidP="00A6253C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165F92">
        <w:rPr>
          <w:color w:val="000000"/>
          <w:sz w:val="26"/>
          <w:szCs w:val="26"/>
        </w:rPr>
        <w:t>5.</w:t>
      </w:r>
      <w:r>
        <w:rPr>
          <w:color w:val="000000"/>
          <w:sz w:val="26"/>
          <w:szCs w:val="26"/>
        </w:rPr>
        <w:t>9</w:t>
      </w:r>
      <w:r w:rsidRPr="00165F92">
        <w:rPr>
          <w:color w:val="000000"/>
          <w:sz w:val="26"/>
          <w:szCs w:val="26"/>
        </w:rPr>
        <w:t>. Не является иностранным юридическим лицом, а также российским юридическим лицом,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процентов.</w:t>
      </w:r>
    </w:p>
    <w:p w:rsidR="00B44B6A" w:rsidRPr="00165F92" w:rsidRDefault="00B44B6A" w:rsidP="00A6253C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165F92">
        <w:rPr>
          <w:color w:val="000000"/>
          <w:sz w:val="26"/>
          <w:szCs w:val="26"/>
        </w:rPr>
        <w:t>5.</w:t>
      </w:r>
      <w:r>
        <w:rPr>
          <w:color w:val="000000"/>
          <w:sz w:val="26"/>
          <w:szCs w:val="26"/>
        </w:rPr>
        <w:t>10</w:t>
      </w:r>
      <w:r w:rsidRPr="00165F92">
        <w:rPr>
          <w:color w:val="000000"/>
          <w:sz w:val="26"/>
          <w:szCs w:val="26"/>
        </w:rPr>
        <w:t>. Деятельность заявителя не приостановлена в порядке, предусмотренном Кодексом Российской Федерации об административных правонарушениях.</w:t>
      </w:r>
    </w:p>
    <w:p w:rsidR="00B44B6A" w:rsidRPr="00165F92" w:rsidRDefault="00B44B6A" w:rsidP="00A6253C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165F92">
        <w:rPr>
          <w:color w:val="000000"/>
          <w:sz w:val="26"/>
          <w:szCs w:val="26"/>
        </w:rPr>
        <w:t>5.1</w:t>
      </w:r>
      <w:r>
        <w:rPr>
          <w:color w:val="000000"/>
          <w:sz w:val="26"/>
          <w:szCs w:val="26"/>
        </w:rPr>
        <w:t>1</w:t>
      </w:r>
      <w:r w:rsidRPr="00165F92">
        <w:rPr>
          <w:color w:val="000000"/>
          <w:sz w:val="26"/>
          <w:szCs w:val="26"/>
        </w:rPr>
        <w:t>. Не является кредитной организацией, страховой организацией (за исключением потребительских кооперативов), инвестиционным фондом, негосударственным пенсионным фондом, профессиональным участником рынка ценных бумаг, ломбардом.</w:t>
      </w:r>
    </w:p>
    <w:p w:rsidR="00B44B6A" w:rsidRPr="00165F92" w:rsidRDefault="00B44B6A" w:rsidP="00A6253C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165F92">
        <w:rPr>
          <w:color w:val="000000"/>
          <w:sz w:val="26"/>
          <w:szCs w:val="26"/>
        </w:rPr>
        <w:t>5.1</w:t>
      </w:r>
      <w:r>
        <w:rPr>
          <w:color w:val="000000"/>
          <w:sz w:val="26"/>
          <w:szCs w:val="26"/>
        </w:rPr>
        <w:t>2</w:t>
      </w:r>
      <w:r w:rsidRPr="00165F92">
        <w:rPr>
          <w:color w:val="000000"/>
          <w:sz w:val="26"/>
          <w:szCs w:val="26"/>
        </w:rPr>
        <w:t>. Не является участником соглашений о разделе продукции.</w:t>
      </w:r>
    </w:p>
    <w:p w:rsidR="00B44B6A" w:rsidRPr="00165F92" w:rsidRDefault="00B44B6A" w:rsidP="00A6253C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165F92">
        <w:rPr>
          <w:color w:val="000000"/>
          <w:sz w:val="26"/>
          <w:szCs w:val="26"/>
        </w:rPr>
        <w:t>5.1</w:t>
      </w:r>
      <w:r>
        <w:rPr>
          <w:color w:val="000000"/>
          <w:sz w:val="26"/>
          <w:szCs w:val="26"/>
        </w:rPr>
        <w:t>3</w:t>
      </w:r>
      <w:r w:rsidRPr="00165F92">
        <w:rPr>
          <w:color w:val="000000"/>
          <w:sz w:val="26"/>
          <w:szCs w:val="26"/>
        </w:rPr>
        <w:t>. Не осуществляет предпринимательскую деятельность в сфере игорного бизнеса.</w:t>
      </w:r>
    </w:p>
    <w:p w:rsidR="00B44B6A" w:rsidRPr="00165F92" w:rsidRDefault="00B44B6A" w:rsidP="00A6253C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165F92">
        <w:rPr>
          <w:color w:val="000000"/>
          <w:sz w:val="26"/>
          <w:szCs w:val="26"/>
        </w:rPr>
        <w:t>5.1</w:t>
      </w:r>
      <w:r>
        <w:rPr>
          <w:color w:val="000000"/>
          <w:sz w:val="26"/>
          <w:szCs w:val="26"/>
        </w:rPr>
        <w:t>4</w:t>
      </w:r>
      <w:r w:rsidRPr="00165F92">
        <w:rPr>
          <w:color w:val="000000"/>
          <w:sz w:val="26"/>
          <w:szCs w:val="26"/>
        </w:rPr>
        <w:t>. Не является в порядке, установленном законодательством Российской Федерации о валютном регулировании и валютном контроле, нерезидентом Российской Федерации, за исключением случаев, предусмотренных международными договорами Российской Федерации.</w:t>
      </w:r>
    </w:p>
    <w:p w:rsidR="00B44B6A" w:rsidRPr="00165F92" w:rsidRDefault="00B44B6A" w:rsidP="00A6253C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165F92">
        <w:rPr>
          <w:color w:val="000000"/>
          <w:sz w:val="26"/>
          <w:szCs w:val="26"/>
        </w:rPr>
        <w:t>5.1</w:t>
      </w:r>
      <w:r>
        <w:rPr>
          <w:color w:val="000000"/>
          <w:sz w:val="26"/>
          <w:szCs w:val="26"/>
        </w:rPr>
        <w:t>5</w:t>
      </w:r>
      <w:r w:rsidRPr="00165F92">
        <w:rPr>
          <w:color w:val="000000"/>
          <w:sz w:val="26"/>
          <w:szCs w:val="26"/>
        </w:rPr>
        <w:t>. Не осуществляет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ископаемых.</w:t>
      </w:r>
    </w:p>
    <w:p w:rsidR="00B44B6A" w:rsidRPr="00165F92" w:rsidRDefault="00B44B6A" w:rsidP="00424772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B44B6A" w:rsidRPr="00165F92" w:rsidRDefault="00B44B6A" w:rsidP="00384971">
      <w:pPr>
        <w:widowControl w:val="0"/>
        <w:autoSpaceDE w:val="0"/>
        <w:autoSpaceDN w:val="0"/>
        <w:adjustRightInd w:val="0"/>
        <w:ind w:left="2124" w:firstLine="708"/>
        <w:rPr>
          <w:color w:val="000000"/>
          <w:sz w:val="28"/>
          <w:szCs w:val="28"/>
        </w:rPr>
      </w:pPr>
      <w:r w:rsidRPr="00165F92">
        <w:rPr>
          <w:color w:val="000000"/>
          <w:sz w:val="28"/>
          <w:szCs w:val="28"/>
        </w:rPr>
        <w:t xml:space="preserve">          </w:t>
      </w:r>
      <w:r w:rsidRPr="00165F92">
        <w:rPr>
          <w:color w:val="000000"/>
          <w:sz w:val="26"/>
          <w:szCs w:val="26"/>
        </w:rPr>
        <w:t>Подтверждаю</w:t>
      </w:r>
      <w:r w:rsidRPr="00165F92">
        <w:rPr>
          <w:color w:val="000000"/>
          <w:sz w:val="28"/>
          <w:szCs w:val="28"/>
        </w:rPr>
        <w:tab/>
      </w:r>
      <w:r w:rsidRPr="00165F92">
        <w:rPr>
          <w:color w:val="000000"/>
          <w:sz w:val="28"/>
          <w:szCs w:val="28"/>
        </w:rPr>
        <w:tab/>
        <w:t xml:space="preserve"> ______________________</w:t>
      </w:r>
    </w:p>
    <w:p w:rsidR="00B44B6A" w:rsidRPr="00165F92" w:rsidRDefault="00B44B6A" w:rsidP="0011476B">
      <w:pPr>
        <w:widowControl w:val="0"/>
        <w:autoSpaceDE w:val="0"/>
        <w:autoSpaceDN w:val="0"/>
        <w:adjustRightInd w:val="0"/>
        <w:rPr>
          <w:color w:val="000000"/>
          <w:sz w:val="16"/>
          <w:szCs w:val="16"/>
        </w:rPr>
      </w:pPr>
      <w:r w:rsidRPr="00165F92">
        <w:rPr>
          <w:color w:val="000000"/>
          <w:sz w:val="16"/>
          <w:szCs w:val="16"/>
        </w:rPr>
        <w:t xml:space="preserve">                                                           </w:t>
      </w:r>
      <w:r w:rsidRPr="00165F92">
        <w:rPr>
          <w:color w:val="000000"/>
          <w:sz w:val="16"/>
          <w:szCs w:val="16"/>
        </w:rPr>
        <w:tab/>
      </w:r>
      <w:r w:rsidRPr="00165F92">
        <w:rPr>
          <w:color w:val="000000"/>
          <w:sz w:val="16"/>
          <w:szCs w:val="16"/>
        </w:rPr>
        <w:tab/>
      </w:r>
      <w:r w:rsidRPr="00165F92">
        <w:rPr>
          <w:color w:val="000000"/>
          <w:sz w:val="16"/>
          <w:szCs w:val="16"/>
        </w:rPr>
        <w:tab/>
      </w:r>
      <w:r w:rsidRPr="00165F92">
        <w:rPr>
          <w:color w:val="000000"/>
          <w:sz w:val="16"/>
          <w:szCs w:val="16"/>
        </w:rPr>
        <w:tab/>
        <w:t xml:space="preserve">                                                                        (подпись)</w:t>
      </w:r>
    </w:p>
    <w:p w:rsidR="00B44B6A" w:rsidRPr="00165F92" w:rsidRDefault="00B44B6A" w:rsidP="0011476B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B44B6A" w:rsidRPr="00B27B42" w:rsidRDefault="00B44B6A" w:rsidP="00A64470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27B42">
        <w:rPr>
          <w:sz w:val="26"/>
          <w:szCs w:val="26"/>
        </w:rPr>
        <w:t>6. Даю согласие на предоставление в период предоставления субсидии и в течение одного года после предоставления субсидии следующих документов: копий бухгалтерского баланса и налоговых деклараций по применяемым специальным режимам налогообложения (для применяющих такие режимы).</w:t>
      </w:r>
    </w:p>
    <w:p w:rsidR="00B44B6A" w:rsidRPr="00165F92" w:rsidRDefault="00B44B6A" w:rsidP="00A64470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165F92">
        <w:rPr>
          <w:color w:val="000000"/>
          <w:sz w:val="26"/>
          <w:szCs w:val="26"/>
        </w:rPr>
        <w:t>7. Я согласен с услови</w:t>
      </w:r>
      <w:r>
        <w:rPr>
          <w:color w:val="000000"/>
          <w:sz w:val="26"/>
          <w:szCs w:val="26"/>
        </w:rPr>
        <w:t>ями</w:t>
      </w:r>
      <w:r w:rsidRPr="00165F92">
        <w:rPr>
          <w:color w:val="000000"/>
          <w:sz w:val="26"/>
          <w:szCs w:val="26"/>
        </w:rPr>
        <w:t xml:space="preserve"> получения поддержки, </w:t>
      </w:r>
      <w:r>
        <w:rPr>
          <w:color w:val="000000"/>
          <w:sz w:val="26"/>
          <w:szCs w:val="26"/>
        </w:rPr>
        <w:t xml:space="preserve">в том числе: </w:t>
      </w:r>
      <w:r w:rsidRPr="00165F92">
        <w:rPr>
          <w:color w:val="000000"/>
          <w:sz w:val="26"/>
          <w:szCs w:val="26"/>
        </w:rPr>
        <w:t>дающим право на ее получение только в случае отсутствия факта принятия решения об оказании мне поддержки по тем же основаниям на те же цели.</w:t>
      </w:r>
    </w:p>
    <w:p w:rsidR="00B44B6A" w:rsidRPr="00165F92" w:rsidRDefault="00B44B6A" w:rsidP="00A64470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165F92">
        <w:rPr>
          <w:color w:val="000000"/>
          <w:sz w:val="26"/>
          <w:szCs w:val="26"/>
        </w:rPr>
        <w:t xml:space="preserve">8. Я уведомлен, что данная информация о предприятии будет занесена в реестр субъектов малого и среднего предпринимательства – получателей поддержки в соответствии с Федеральным законом от 24.07.2007 № 209-ФЗ </w:t>
      </w:r>
      <w:r w:rsidRPr="00165F92">
        <w:rPr>
          <w:color w:val="000000"/>
          <w:spacing w:val="-4"/>
          <w:sz w:val="26"/>
          <w:szCs w:val="26"/>
        </w:rPr>
        <w:t>«О развитии малого и среднего предпринимательства в Российской Федерации».</w:t>
      </w:r>
      <w:r w:rsidRPr="00165F92">
        <w:rPr>
          <w:color w:val="000000"/>
          <w:sz w:val="26"/>
          <w:szCs w:val="26"/>
        </w:rPr>
        <w:t xml:space="preserve"> </w:t>
      </w:r>
    </w:p>
    <w:p w:rsidR="00B44B6A" w:rsidRPr="00165F92" w:rsidRDefault="00B44B6A" w:rsidP="00A64470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165F92">
        <w:rPr>
          <w:color w:val="000000"/>
          <w:sz w:val="26"/>
          <w:szCs w:val="26"/>
        </w:rPr>
        <w:t>9. Я согласен на обработку персональных данных в соответствии с Федеральным законом от 27.07.2006 № 152-ФЗ «О персональных данных».</w:t>
      </w:r>
    </w:p>
    <w:p w:rsidR="00B44B6A" w:rsidRPr="00165F92" w:rsidRDefault="00B44B6A" w:rsidP="00A64470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165F92">
        <w:rPr>
          <w:color w:val="000000"/>
          <w:sz w:val="26"/>
          <w:szCs w:val="26"/>
        </w:rPr>
        <w:t xml:space="preserve">10. Заявитель предупрежден об ответственности в соответствии с законодательством Российской Федерации за предоставление недостоверных сведений и документов. </w:t>
      </w:r>
    </w:p>
    <w:p w:rsidR="00B44B6A" w:rsidRPr="00165F92" w:rsidRDefault="00B44B6A" w:rsidP="00496853">
      <w:pPr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B44B6A" w:rsidRPr="00165F92" w:rsidRDefault="00B44B6A" w:rsidP="0011476B">
      <w:p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165F92">
        <w:rPr>
          <w:color w:val="000000"/>
          <w:sz w:val="26"/>
          <w:szCs w:val="26"/>
        </w:rPr>
        <w:t>Достоверность предоставленных сведений гарантирую:</w:t>
      </w:r>
    </w:p>
    <w:p w:rsidR="00B44B6A" w:rsidRPr="00165F92" w:rsidRDefault="00B44B6A" w:rsidP="0011476B">
      <w:p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165F92">
        <w:rPr>
          <w:color w:val="000000"/>
          <w:sz w:val="26"/>
          <w:szCs w:val="26"/>
        </w:rPr>
        <w:t xml:space="preserve">  </w:t>
      </w:r>
    </w:p>
    <w:p w:rsidR="00B44B6A" w:rsidRPr="00165F92" w:rsidRDefault="00B44B6A" w:rsidP="0011476B">
      <w:p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165F92">
        <w:rPr>
          <w:color w:val="000000"/>
          <w:sz w:val="26"/>
          <w:szCs w:val="26"/>
        </w:rPr>
        <w:t xml:space="preserve">  ________________________/_______________/_____________________________/</w:t>
      </w:r>
    </w:p>
    <w:p w:rsidR="00B44B6A" w:rsidRPr="00165F92" w:rsidRDefault="00B44B6A" w:rsidP="0011476B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165F92">
        <w:rPr>
          <w:color w:val="000000"/>
          <w:sz w:val="20"/>
          <w:szCs w:val="20"/>
        </w:rPr>
        <w:t xml:space="preserve">                 руководитель                                     подпись                                  расшифровка подписи</w:t>
      </w:r>
    </w:p>
    <w:p w:rsidR="00B44B6A" w:rsidRPr="00165F92" w:rsidRDefault="00B44B6A" w:rsidP="0011476B">
      <w:p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165F92">
        <w:rPr>
          <w:color w:val="000000"/>
          <w:sz w:val="26"/>
          <w:szCs w:val="26"/>
        </w:rPr>
        <w:t xml:space="preserve"> </w:t>
      </w:r>
    </w:p>
    <w:p w:rsidR="00B44B6A" w:rsidRPr="00165F92" w:rsidRDefault="00B44B6A" w:rsidP="00704A56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165F92">
        <w:rPr>
          <w:color w:val="000000"/>
          <w:sz w:val="28"/>
          <w:szCs w:val="28"/>
        </w:rPr>
        <w:t xml:space="preserve">М.П. </w:t>
      </w:r>
      <w:r w:rsidRPr="00165F92">
        <w:rPr>
          <w:color w:val="000000"/>
          <w:sz w:val="20"/>
          <w:szCs w:val="20"/>
        </w:rPr>
        <w:t>(при наличии)</w:t>
      </w:r>
      <w:r w:rsidRPr="00165F92">
        <w:rPr>
          <w:color w:val="000000"/>
          <w:sz w:val="28"/>
          <w:szCs w:val="28"/>
        </w:rPr>
        <w:t xml:space="preserve"> </w:t>
      </w:r>
    </w:p>
    <w:p w:rsidR="00B44B6A" w:rsidRPr="00165F92" w:rsidRDefault="00B44B6A" w:rsidP="00704A56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B44B6A" w:rsidRPr="00165F92" w:rsidRDefault="00B44B6A" w:rsidP="00704A56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B44B6A" w:rsidRPr="00165F92" w:rsidRDefault="00B44B6A" w:rsidP="00704A56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165F92">
        <w:rPr>
          <w:color w:val="000000"/>
          <w:sz w:val="28"/>
          <w:szCs w:val="28"/>
        </w:rPr>
        <w:t>«______» _______________ 20__ года</w:t>
      </w:r>
    </w:p>
    <w:p w:rsidR="00B44B6A" w:rsidRPr="00DE3027" w:rsidRDefault="00B44B6A" w:rsidP="00DE3027">
      <w:pPr>
        <w:ind w:left="5387" w:right="38"/>
        <w:jc w:val="right"/>
        <w:rPr>
          <w:sz w:val="28"/>
          <w:szCs w:val="28"/>
        </w:rPr>
      </w:pPr>
      <w:r>
        <w:rPr>
          <w:color w:val="000000"/>
          <w:sz w:val="28"/>
          <w:szCs w:val="28"/>
        </w:rPr>
        <w:br w:type="page"/>
        <w:t xml:space="preserve">                </w:t>
      </w:r>
      <w:r w:rsidRPr="00DE302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</w:p>
    <w:p w:rsidR="00B44B6A" w:rsidRPr="00165F92" w:rsidRDefault="00B44B6A" w:rsidP="00DE3027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165F92">
        <w:rPr>
          <w:sz w:val="28"/>
          <w:szCs w:val="28"/>
        </w:rPr>
        <w:t xml:space="preserve">к Порядку предоставления </w:t>
      </w:r>
    </w:p>
    <w:p w:rsidR="00B44B6A" w:rsidRPr="00165F92" w:rsidRDefault="00B44B6A" w:rsidP="00DE3027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165F92">
        <w:rPr>
          <w:sz w:val="28"/>
          <w:szCs w:val="28"/>
        </w:rPr>
        <w:t xml:space="preserve">субсидий субъектам малого и среднего </w:t>
      </w:r>
    </w:p>
    <w:p w:rsidR="00B44B6A" w:rsidRPr="00165F92" w:rsidRDefault="00B44B6A" w:rsidP="00DE3027">
      <w:pPr>
        <w:jc w:val="right"/>
        <w:rPr>
          <w:b/>
          <w:i/>
          <w:sz w:val="28"/>
          <w:szCs w:val="28"/>
        </w:rPr>
      </w:pPr>
      <w:r w:rsidRPr="00165F92">
        <w:rPr>
          <w:sz w:val="28"/>
          <w:szCs w:val="28"/>
        </w:rPr>
        <w:t>предпринимательства</w:t>
      </w:r>
    </w:p>
    <w:p w:rsidR="00B44B6A" w:rsidRPr="00165F92" w:rsidRDefault="00B44B6A" w:rsidP="00DE302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44B6A" w:rsidRPr="00DE3027" w:rsidRDefault="00B44B6A" w:rsidP="00DE302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44B6A" w:rsidRPr="00DE3027" w:rsidRDefault="00B44B6A" w:rsidP="00DE302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44B6A" w:rsidRPr="00DE3027" w:rsidRDefault="00B44B6A" w:rsidP="00DE302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E3027">
        <w:rPr>
          <w:sz w:val="28"/>
          <w:szCs w:val="28"/>
        </w:rPr>
        <w:t>Справка</w:t>
      </w:r>
    </w:p>
    <w:p w:rsidR="00B44B6A" w:rsidRPr="00DE3027" w:rsidRDefault="00B44B6A" w:rsidP="00DE302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E3027">
        <w:rPr>
          <w:sz w:val="28"/>
          <w:szCs w:val="28"/>
        </w:rPr>
        <w:t>за период с ____________________ по _____________________</w:t>
      </w:r>
    </w:p>
    <w:p w:rsidR="00B44B6A" w:rsidRPr="00DE3027" w:rsidRDefault="00B44B6A" w:rsidP="00DE302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E3027">
        <w:rPr>
          <w:sz w:val="28"/>
          <w:szCs w:val="28"/>
        </w:rPr>
        <w:t>(со дня государственной регистрации до даты (на дату) подачи</w:t>
      </w:r>
    </w:p>
    <w:p w:rsidR="00B44B6A" w:rsidRPr="00DE3027" w:rsidRDefault="00B44B6A" w:rsidP="00DE302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E3027">
        <w:rPr>
          <w:sz w:val="28"/>
          <w:szCs w:val="28"/>
        </w:rPr>
        <w:t>документов)</w:t>
      </w:r>
    </w:p>
    <w:p w:rsidR="00B44B6A" w:rsidRPr="00DE3027" w:rsidRDefault="00B44B6A" w:rsidP="00DE302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44B6A" w:rsidRPr="00DE3027" w:rsidRDefault="00B44B6A" w:rsidP="00DE302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E3027">
        <w:rPr>
          <w:sz w:val="28"/>
          <w:szCs w:val="28"/>
        </w:rPr>
        <w:t>Выручка от реализации товаров (работ, услуг) ______________ рублей.</w:t>
      </w:r>
    </w:p>
    <w:p w:rsidR="00B44B6A" w:rsidRPr="00DE3027" w:rsidRDefault="00B44B6A" w:rsidP="00DE302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E3027">
        <w:rPr>
          <w:sz w:val="28"/>
          <w:szCs w:val="28"/>
        </w:rPr>
        <w:t>Балансовая стоимость активов (остаточной стоимости основных средств и нематериальных активов) ___________ рублей.</w:t>
      </w:r>
    </w:p>
    <w:p w:rsidR="00B44B6A" w:rsidRPr="00DE3027" w:rsidRDefault="00B44B6A" w:rsidP="00DE302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E3027">
        <w:rPr>
          <w:sz w:val="28"/>
          <w:szCs w:val="28"/>
        </w:rPr>
        <w:t>Сведения о среднесписочной численности работников ____ человек.</w:t>
      </w:r>
    </w:p>
    <w:p w:rsidR="00B44B6A" w:rsidRPr="00DE3027" w:rsidRDefault="00B44B6A" w:rsidP="00DE302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4B6A" w:rsidRPr="00165F92" w:rsidRDefault="00B44B6A" w:rsidP="00E01EE5">
      <w:p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DE3027">
        <w:rPr>
          <w:sz w:val="28"/>
          <w:szCs w:val="28"/>
        </w:rPr>
        <w:t xml:space="preserve">                </w:t>
      </w:r>
      <w:r w:rsidRPr="00165F92">
        <w:rPr>
          <w:color w:val="000000"/>
          <w:sz w:val="26"/>
          <w:szCs w:val="26"/>
        </w:rPr>
        <w:t>________________________/_______________/_____________________________/</w:t>
      </w:r>
    </w:p>
    <w:p w:rsidR="00B44B6A" w:rsidRPr="00165F92" w:rsidRDefault="00B44B6A" w:rsidP="00E01EE5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165F92">
        <w:rPr>
          <w:color w:val="000000"/>
          <w:sz w:val="20"/>
          <w:szCs w:val="20"/>
        </w:rPr>
        <w:t xml:space="preserve">                 руководитель                                     подпись                                  расшифровка подписи</w:t>
      </w:r>
    </w:p>
    <w:p w:rsidR="00B44B6A" w:rsidRPr="00165F92" w:rsidRDefault="00B44B6A" w:rsidP="00E01EE5">
      <w:p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165F92">
        <w:rPr>
          <w:color w:val="000000"/>
          <w:sz w:val="26"/>
          <w:szCs w:val="26"/>
        </w:rPr>
        <w:t xml:space="preserve"> </w:t>
      </w:r>
    </w:p>
    <w:p w:rsidR="00B44B6A" w:rsidRPr="00165F92" w:rsidRDefault="00B44B6A" w:rsidP="00E01EE5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165F92">
        <w:rPr>
          <w:color w:val="000000"/>
          <w:sz w:val="28"/>
          <w:szCs w:val="28"/>
        </w:rPr>
        <w:t xml:space="preserve">М.П. </w:t>
      </w:r>
      <w:r w:rsidRPr="00165F92">
        <w:rPr>
          <w:color w:val="000000"/>
          <w:sz w:val="20"/>
          <w:szCs w:val="20"/>
        </w:rPr>
        <w:t>(при наличии)</w:t>
      </w:r>
      <w:r w:rsidRPr="00165F92">
        <w:rPr>
          <w:color w:val="000000"/>
          <w:sz w:val="28"/>
          <w:szCs w:val="28"/>
        </w:rPr>
        <w:t xml:space="preserve"> </w:t>
      </w:r>
    </w:p>
    <w:p w:rsidR="00B44B6A" w:rsidRPr="00165F92" w:rsidRDefault="00B44B6A" w:rsidP="00E01EE5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B44B6A" w:rsidRPr="00165F92" w:rsidRDefault="00B44B6A" w:rsidP="00E01EE5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B44B6A" w:rsidRPr="00165F92" w:rsidRDefault="00B44B6A" w:rsidP="00E01EE5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165F92">
        <w:rPr>
          <w:color w:val="000000"/>
          <w:sz w:val="28"/>
          <w:szCs w:val="28"/>
        </w:rPr>
        <w:t>«______» _______________ 20__ года</w:t>
      </w:r>
    </w:p>
    <w:p w:rsidR="00B44B6A" w:rsidRDefault="00B44B6A" w:rsidP="00E01EE5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B44B6A" w:rsidRPr="00E01EE5" w:rsidRDefault="00B44B6A" w:rsidP="00E01EE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  <w:r>
        <w:rPr>
          <w:sz w:val="28"/>
          <w:szCs w:val="28"/>
        </w:rPr>
        <w:t>Приложение № 3</w:t>
      </w:r>
    </w:p>
    <w:p w:rsidR="00B44B6A" w:rsidRPr="00165F92" w:rsidRDefault="00B44B6A" w:rsidP="00292BA9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165F92">
        <w:rPr>
          <w:sz w:val="28"/>
          <w:szCs w:val="28"/>
        </w:rPr>
        <w:t xml:space="preserve">к Порядку предоставления </w:t>
      </w:r>
    </w:p>
    <w:p w:rsidR="00B44B6A" w:rsidRPr="00165F92" w:rsidRDefault="00B44B6A" w:rsidP="00292BA9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165F92">
        <w:rPr>
          <w:sz w:val="28"/>
          <w:szCs w:val="28"/>
        </w:rPr>
        <w:t xml:space="preserve">субсидий субъектам малого и среднего </w:t>
      </w:r>
    </w:p>
    <w:p w:rsidR="00B44B6A" w:rsidRPr="00165F92" w:rsidRDefault="00B44B6A" w:rsidP="00382BDD">
      <w:pPr>
        <w:jc w:val="right"/>
        <w:rPr>
          <w:b/>
          <w:i/>
          <w:sz w:val="28"/>
          <w:szCs w:val="28"/>
        </w:rPr>
      </w:pPr>
      <w:r w:rsidRPr="00165F92">
        <w:rPr>
          <w:sz w:val="28"/>
          <w:szCs w:val="28"/>
        </w:rPr>
        <w:t>предпринимательства</w:t>
      </w:r>
    </w:p>
    <w:p w:rsidR="00B44B6A" w:rsidRPr="00165F92" w:rsidRDefault="00B44B6A" w:rsidP="005A1472">
      <w:pPr>
        <w:autoSpaceDE w:val="0"/>
        <w:autoSpaceDN w:val="0"/>
        <w:adjustRightInd w:val="0"/>
        <w:rPr>
          <w:sz w:val="26"/>
          <w:szCs w:val="26"/>
        </w:rPr>
      </w:pPr>
    </w:p>
    <w:p w:rsidR="00B44B6A" w:rsidRPr="00165F92" w:rsidRDefault="00B44B6A" w:rsidP="0011476B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B44B6A" w:rsidRPr="00165F92" w:rsidRDefault="00B44B6A" w:rsidP="006575E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65F92">
        <w:rPr>
          <w:rFonts w:ascii="Times New Roman" w:hAnsi="Times New Roman" w:cs="Times New Roman"/>
          <w:sz w:val="28"/>
          <w:szCs w:val="28"/>
        </w:rPr>
        <w:t xml:space="preserve">Заявление* </w:t>
      </w:r>
    </w:p>
    <w:p w:rsidR="00B44B6A" w:rsidRPr="00165F92" w:rsidRDefault="00B44B6A" w:rsidP="006575E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65F92">
        <w:rPr>
          <w:rFonts w:ascii="Times New Roman" w:hAnsi="Times New Roman" w:cs="Times New Roman"/>
          <w:sz w:val="28"/>
          <w:szCs w:val="28"/>
        </w:rPr>
        <w:t>о соответствии вновь созданного юридического лица и вновь зарегистрированного индивидуального предпринимателя условиям отнесения к субъектам малого и среднего предпринимательства, установленным Федеральным законом от 24 июля 2007 г. № 209-ФЗ «О развитии малого и среднего предпринимательства в Российской Федерации»</w:t>
      </w:r>
    </w:p>
    <w:p w:rsidR="00B44B6A" w:rsidRPr="00165F92" w:rsidRDefault="00B44B6A" w:rsidP="006575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44B6A" w:rsidRPr="00165F92" w:rsidRDefault="00B44B6A" w:rsidP="006575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44B6A" w:rsidRPr="00165F92" w:rsidRDefault="00B44B6A" w:rsidP="006575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65F92">
        <w:rPr>
          <w:rFonts w:ascii="Times New Roman" w:hAnsi="Times New Roman" w:cs="Times New Roman"/>
          <w:sz w:val="28"/>
          <w:szCs w:val="28"/>
        </w:rPr>
        <w:t>Настоящим заявляю, что ______________________________________________</w:t>
      </w:r>
    </w:p>
    <w:p w:rsidR="00B44B6A" w:rsidRPr="00165F92" w:rsidRDefault="00B44B6A" w:rsidP="006575E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65F9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44B6A" w:rsidRPr="00165F92" w:rsidRDefault="00B44B6A" w:rsidP="006575E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65F92">
        <w:rPr>
          <w:rFonts w:ascii="Times New Roman" w:hAnsi="Times New Roman" w:cs="Times New Roman"/>
        </w:rPr>
        <w:t>(указывается полное наименование юридического лица, фамилия, имя, отчество (последнее - при наличии) индивидуального предпринимателя)</w:t>
      </w:r>
    </w:p>
    <w:p w:rsidR="00B44B6A" w:rsidRPr="00165F92" w:rsidRDefault="00B44B6A" w:rsidP="006575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65F92">
        <w:rPr>
          <w:rFonts w:ascii="Times New Roman" w:hAnsi="Times New Roman" w:cs="Times New Roman"/>
          <w:sz w:val="28"/>
          <w:szCs w:val="28"/>
        </w:rPr>
        <w:t>ИНН:_______________________________________________________________</w:t>
      </w:r>
    </w:p>
    <w:p w:rsidR="00B44B6A" w:rsidRPr="00165F92" w:rsidRDefault="00B44B6A" w:rsidP="006575E3">
      <w:pPr>
        <w:pStyle w:val="ConsPlusNonformat"/>
        <w:jc w:val="center"/>
        <w:rPr>
          <w:rFonts w:ascii="Times New Roman" w:hAnsi="Times New Roman" w:cs="Times New Roman"/>
        </w:rPr>
      </w:pPr>
      <w:r w:rsidRPr="00165F92">
        <w:rPr>
          <w:rFonts w:ascii="Times New Roman" w:hAnsi="Times New Roman" w:cs="Times New Roman"/>
        </w:rPr>
        <w:t>(указывается идентификационный номер налогоплательщика (ИНН) юридического лица или физического лица, зарегистрированного в качестве индивидуального предпринимателя)</w:t>
      </w:r>
    </w:p>
    <w:p w:rsidR="00B44B6A" w:rsidRPr="00165F92" w:rsidRDefault="00B44B6A" w:rsidP="006575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44B6A" w:rsidRPr="00165F92" w:rsidRDefault="00B44B6A" w:rsidP="006575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65F92">
        <w:rPr>
          <w:rFonts w:ascii="Times New Roman" w:hAnsi="Times New Roman" w:cs="Times New Roman"/>
          <w:sz w:val="28"/>
          <w:szCs w:val="28"/>
        </w:rPr>
        <w:t>дата государственной регистрации: _____________________________________</w:t>
      </w:r>
    </w:p>
    <w:p w:rsidR="00B44B6A" w:rsidRPr="00165F92" w:rsidRDefault="00B44B6A" w:rsidP="006575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65F9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44B6A" w:rsidRPr="00165F92" w:rsidRDefault="00B44B6A" w:rsidP="006575E3">
      <w:pPr>
        <w:pStyle w:val="ConsPlusNonformat"/>
        <w:jc w:val="both"/>
        <w:rPr>
          <w:rFonts w:ascii="Times New Roman" w:hAnsi="Times New Roman" w:cs="Times New Roman"/>
        </w:rPr>
      </w:pPr>
      <w:r w:rsidRPr="00165F92">
        <w:rPr>
          <w:rFonts w:ascii="Times New Roman" w:hAnsi="Times New Roman" w:cs="Times New Roman"/>
        </w:rPr>
        <w:t>(указывается дата государственной регистрации юридического лица или индивидуального предпринимателя)</w:t>
      </w:r>
    </w:p>
    <w:p w:rsidR="00B44B6A" w:rsidRPr="00165F92" w:rsidRDefault="00B44B6A" w:rsidP="006575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44B6A" w:rsidRPr="00165F92" w:rsidRDefault="00B44B6A" w:rsidP="006575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65F92">
        <w:rPr>
          <w:rFonts w:ascii="Times New Roman" w:hAnsi="Times New Roman" w:cs="Times New Roman"/>
          <w:sz w:val="28"/>
          <w:szCs w:val="28"/>
        </w:rPr>
        <w:t xml:space="preserve">соответствует   условиям    отнесения   к   субъектам   малого и среднего предпринимательства, установленным Федеральным </w:t>
      </w:r>
      <w:hyperlink r:id="rId16" w:history="1">
        <w:r w:rsidRPr="00165F9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165F92">
        <w:rPr>
          <w:rFonts w:ascii="Times New Roman" w:hAnsi="Times New Roman" w:cs="Times New Roman"/>
          <w:sz w:val="28"/>
          <w:szCs w:val="28"/>
        </w:rPr>
        <w:t xml:space="preserve"> от 24.07.                   2007 № 209-ФЗ «О развитии малого и среднего предпринимательства в Российской Федерации».</w:t>
      </w:r>
    </w:p>
    <w:p w:rsidR="00B44B6A" w:rsidRPr="00165F92" w:rsidRDefault="00B44B6A" w:rsidP="006575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44B6A" w:rsidRPr="00165F92" w:rsidRDefault="00B44B6A" w:rsidP="006575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65F92">
        <w:rPr>
          <w:rFonts w:ascii="Times New Roman" w:hAnsi="Times New Roman" w:cs="Times New Roman"/>
          <w:sz w:val="28"/>
          <w:szCs w:val="28"/>
        </w:rPr>
        <w:t xml:space="preserve">______________________________________                      </w:t>
      </w:r>
      <w:r w:rsidRPr="00165F92">
        <w:rPr>
          <w:rFonts w:ascii="Times New Roman" w:hAnsi="Times New Roman" w:cs="Times New Roman"/>
          <w:sz w:val="28"/>
          <w:szCs w:val="28"/>
        </w:rPr>
        <w:tab/>
        <w:t xml:space="preserve">   _______________</w:t>
      </w:r>
    </w:p>
    <w:p w:rsidR="00B44B6A" w:rsidRPr="00165F92" w:rsidRDefault="00B44B6A" w:rsidP="006575E3">
      <w:pPr>
        <w:pStyle w:val="ConsPlusNonformat"/>
        <w:jc w:val="both"/>
        <w:rPr>
          <w:rFonts w:ascii="Times New Roman" w:hAnsi="Times New Roman" w:cs="Times New Roman"/>
        </w:rPr>
      </w:pPr>
      <w:r w:rsidRPr="00165F92">
        <w:rPr>
          <w:rFonts w:ascii="Times New Roman" w:hAnsi="Times New Roman" w:cs="Times New Roman"/>
        </w:rPr>
        <w:t xml:space="preserve">                     (фамилия, имя, отчество (последнее -                                                                           подпись</w:t>
      </w:r>
    </w:p>
    <w:p w:rsidR="00B44B6A" w:rsidRPr="00165F92" w:rsidRDefault="00B44B6A" w:rsidP="006575E3">
      <w:pPr>
        <w:pStyle w:val="ConsPlusNonformat"/>
        <w:jc w:val="both"/>
        <w:rPr>
          <w:rFonts w:ascii="Times New Roman" w:hAnsi="Times New Roman" w:cs="Times New Roman"/>
        </w:rPr>
      </w:pPr>
      <w:r w:rsidRPr="00165F92">
        <w:rPr>
          <w:rFonts w:ascii="Times New Roman" w:hAnsi="Times New Roman" w:cs="Times New Roman"/>
        </w:rPr>
        <w:t xml:space="preserve">                  при наличии) подписавшего, должность)</w:t>
      </w:r>
    </w:p>
    <w:p w:rsidR="00B44B6A" w:rsidRPr="00165F92" w:rsidRDefault="00B44B6A" w:rsidP="006575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44B6A" w:rsidRPr="00165F92" w:rsidRDefault="00B44B6A" w:rsidP="006575E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165F92">
        <w:rPr>
          <w:rFonts w:ascii="Times New Roman" w:hAnsi="Times New Roman" w:cs="Times New Roman"/>
          <w:sz w:val="28"/>
          <w:szCs w:val="28"/>
        </w:rPr>
        <w:t>«____» _____________ 20__ г.</w:t>
      </w:r>
    </w:p>
    <w:p w:rsidR="00B44B6A" w:rsidRPr="00165F92" w:rsidRDefault="00B44B6A" w:rsidP="006575E3">
      <w:pPr>
        <w:pStyle w:val="ConsPlusNonformat"/>
        <w:jc w:val="both"/>
        <w:rPr>
          <w:rFonts w:ascii="Times New Roman" w:hAnsi="Times New Roman" w:cs="Times New Roman"/>
        </w:rPr>
      </w:pPr>
      <w:r w:rsidRPr="00165F9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дата </w:t>
      </w:r>
    </w:p>
    <w:p w:rsidR="00B44B6A" w:rsidRPr="00165F92" w:rsidRDefault="00B44B6A" w:rsidP="006575E3">
      <w:pPr>
        <w:pStyle w:val="ConsPlusNonformat"/>
        <w:ind w:left="6372" w:firstLine="708"/>
        <w:jc w:val="both"/>
        <w:rPr>
          <w:rFonts w:ascii="Times New Roman" w:hAnsi="Times New Roman" w:cs="Times New Roman"/>
        </w:rPr>
      </w:pPr>
      <w:r w:rsidRPr="00165F92">
        <w:rPr>
          <w:rFonts w:ascii="Times New Roman" w:hAnsi="Times New Roman" w:cs="Times New Roman"/>
        </w:rPr>
        <w:t>составления заявления</w:t>
      </w:r>
    </w:p>
    <w:p w:rsidR="00B44B6A" w:rsidRPr="00165F92" w:rsidRDefault="00B44B6A" w:rsidP="006575E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65F92">
        <w:rPr>
          <w:rFonts w:ascii="Times New Roman" w:hAnsi="Times New Roman" w:cs="Times New Roman"/>
          <w:sz w:val="28"/>
          <w:szCs w:val="28"/>
        </w:rPr>
        <w:t xml:space="preserve">М.П. </w:t>
      </w:r>
      <w:r w:rsidRPr="00165F92">
        <w:rPr>
          <w:rFonts w:ascii="Times New Roman" w:hAnsi="Times New Roman" w:cs="Times New Roman"/>
        </w:rPr>
        <w:t>(при наличии)</w:t>
      </w:r>
    </w:p>
    <w:p w:rsidR="00B44B6A" w:rsidRPr="00165F92" w:rsidRDefault="00B44B6A" w:rsidP="006575E3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B44B6A" w:rsidRPr="00165F92" w:rsidRDefault="00B44B6A" w:rsidP="006575E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44B6A" w:rsidRPr="00165F92" w:rsidRDefault="00B44B6A" w:rsidP="008E4D72">
      <w:pPr>
        <w:widowControl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165F92">
        <w:rPr>
          <w:sz w:val="20"/>
          <w:szCs w:val="20"/>
        </w:rPr>
        <w:t xml:space="preserve">* Форма заявления утверждена приказом Минэкономразвития России от 10.03.2016 №113. </w:t>
      </w:r>
    </w:p>
    <w:p w:rsidR="00B44B6A" w:rsidRPr="00165F92" w:rsidRDefault="00B44B6A" w:rsidP="008E4D72">
      <w:pPr>
        <w:widowControl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B44B6A" w:rsidRPr="00165F92" w:rsidRDefault="00B44B6A" w:rsidP="008E4D72">
      <w:pPr>
        <w:widowControl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B44B6A" w:rsidRPr="00165F92" w:rsidRDefault="00B44B6A" w:rsidP="008E4D72">
      <w:pPr>
        <w:widowControl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B44B6A" w:rsidRPr="00165F92" w:rsidRDefault="00B44B6A" w:rsidP="008E4D72">
      <w:pPr>
        <w:widowControl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B44B6A" w:rsidRPr="00165F92" w:rsidRDefault="00B44B6A" w:rsidP="008E4D72">
      <w:pPr>
        <w:widowControl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B44B6A" w:rsidRPr="00165F92" w:rsidRDefault="00B44B6A" w:rsidP="008E4D72">
      <w:pPr>
        <w:widowControl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B44B6A" w:rsidRPr="00165F92" w:rsidRDefault="00B44B6A" w:rsidP="008E4D72">
      <w:pPr>
        <w:widowControl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B44B6A" w:rsidRPr="00165F92" w:rsidRDefault="00B44B6A" w:rsidP="008E4D72">
      <w:pPr>
        <w:widowControl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B44B6A" w:rsidRPr="00165F92" w:rsidRDefault="00B44B6A" w:rsidP="00881CBF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№ 4</w:t>
      </w:r>
    </w:p>
    <w:p w:rsidR="00B44B6A" w:rsidRPr="00165F92" w:rsidRDefault="00B44B6A" w:rsidP="00881CBF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165F92">
        <w:rPr>
          <w:sz w:val="28"/>
          <w:szCs w:val="28"/>
        </w:rPr>
        <w:t xml:space="preserve">к Порядку предоставления </w:t>
      </w:r>
    </w:p>
    <w:p w:rsidR="00B44B6A" w:rsidRPr="00165F92" w:rsidRDefault="00B44B6A" w:rsidP="00881CBF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165F92">
        <w:rPr>
          <w:sz w:val="28"/>
          <w:szCs w:val="28"/>
        </w:rPr>
        <w:t xml:space="preserve">субсидий субъектам малого и среднего </w:t>
      </w:r>
    </w:p>
    <w:p w:rsidR="00B44B6A" w:rsidRPr="00165F92" w:rsidRDefault="00B44B6A" w:rsidP="00881CBF">
      <w:pPr>
        <w:jc w:val="right"/>
        <w:rPr>
          <w:b/>
          <w:i/>
          <w:sz w:val="28"/>
          <w:szCs w:val="28"/>
        </w:rPr>
      </w:pPr>
      <w:r w:rsidRPr="00165F92">
        <w:rPr>
          <w:sz w:val="28"/>
          <w:szCs w:val="28"/>
        </w:rPr>
        <w:t>предпринимательства</w:t>
      </w:r>
    </w:p>
    <w:p w:rsidR="00B44B6A" w:rsidRPr="00165F92" w:rsidRDefault="00B44B6A" w:rsidP="00881CBF">
      <w:pPr>
        <w:jc w:val="center"/>
        <w:rPr>
          <w:sz w:val="28"/>
          <w:szCs w:val="28"/>
        </w:rPr>
      </w:pPr>
    </w:p>
    <w:p w:rsidR="00B44B6A" w:rsidRPr="00165F92" w:rsidRDefault="00B44B6A" w:rsidP="00881CBF">
      <w:pPr>
        <w:jc w:val="center"/>
        <w:rPr>
          <w:sz w:val="28"/>
          <w:szCs w:val="28"/>
        </w:rPr>
      </w:pPr>
    </w:p>
    <w:p w:rsidR="00B44B6A" w:rsidRPr="00165F92" w:rsidRDefault="00B44B6A" w:rsidP="00881CBF">
      <w:pPr>
        <w:jc w:val="center"/>
        <w:rPr>
          <w:sz w:val="28"/>
          <w:szCs w:val="28"/>
        </w:rPr>
      </w:pPr>
      <w:r w:rsidRPr="00165F92">
        <w:rPr>
          <w:sz w:val="28"/>
          <w:szCs w:val="28"/>
        </w:rPr>
        <w:t>Описание инновационного проекта</w:t>
      </w:r>
    </w:p>
    <w:p w:rsidR="00B44B6A" w:rsidRPr="00165F92" w:rsidRDefault="00B44B6A" w:rsidP="00881CBF">
      <w:pPr>
        <w:jc w:val="center"/>
        <w:rPr>
          <w:sz w:val="28"/>
          <w:szCs w:val="28"/>
        </w:rPr>
      </w:pPr>
    </w:p>
    <w:p w:rsidR="00B44B6A" w:rsidRPr="00165F92" w:rsidRDefault="00B44B6A" w:rsidP="00881CBF">
      <w:pPr>
        <w:ind w:firstLine="567"/>
        <w:jc w:val="both"/>
      </w:pPr>
      <w:r w:rsidRPr="00165F92">
        <w:t>1. Наименование инновационного проекта:</w:t>
      </w:r>
    </w:p>
    <w:p w:rsidR="00B44B6A" w:rsidRPr="00165F92" w:rsidRDefault="00B44B6A" w:rsidP="00881CBF">
      <w:pPr>
        <w:ind w:firstLine="567"/>
        <w:jc w:val="both"/>
      </w:pPr>
      <w:r w:rsidRPr="00165F92">
        <w:t>«_______________________________________________________________________».</w:t>
      </w:r>
    </w:p>
    <w:p w:rsidR="00B44B6A" w:rsidRPr="00165F92" w:rsidRDefault="00B44B6A" w:rsidP="00881CBF">
      <w:pPr>
        <w:ind w:firstLine="567"/>
        <w:jc w:val="both"/>
      </w:pPr>
      <w:r w:rsidRPr="00165F92">
        <w:t>2. Организация, реализующая инновационный проект:</w:t>
      </w:r>
    </w:p>
    <w:p w:rsidR="00B44B6A" w:rsidRPr="00165F92" w:rsidRDefault="00B44B6A" w:rsidP="00881CBF">
      <w:pPr>
        <w:ind w:firstLine="567"/>
        <w:jc w:val="both"/>
      </w:pPr>
      <w:r w:rsidRPr="00165F92">
        <w:t>_________________________________________________________________________.</w:t>
      </w:r>
    </w:p>
    <w:p w:rsidR="00B44B6A" w:rsidRPr="00165F92" w:rsidRDefault="00B44B6A" w:rsidP="00881CBF">
      <w:pPr>
        <w:ind w:firstLine="567"/>
        <w:jc w:val="both"/>
      </w:pPr>
      <w:r w:rsidRPr="00165F92">
        <w:t>3. Общее описание инновационного проекта:</w:t>
      </w:r>
    </w:p>
    <w:p w:rsidR="00B44B6A" w:rsidRPr="00165F92" w:rsidRDefault="00B44B6A" w:rsidP="00881CBF">
      <w:pPr>
        <w:ind w:firstLine="567"/>
        <w:jc w:val="both"/>
      </w:pPr>
      <w:r w:rsidRPr="00165F92">
        <w:t>а) сущность, цель, преимущества и срок реализации предлагаемого инновационного                  проекта;</w:t>
      </w:r>
    </w:p>
    <w:p w:rsidR="00B44B6A" w:rsidRPr="00165F92" w:rsidRDefault="00B44B6A" w:rsidP="00881CBF">
      <w:pPr>
        <w:ind w:firstLine="567"/>
        <w:jc w:val="both"/>
      </w:pPr>
      <w:r w:rsidRPr="00165F92">
        <w:t>б) общая стоимость инновационного проекта (с указанием размера средств                                организации, направленных на реализацию инновационного проекта);</w:t>
      </w:r>
    </w:p>
    <w:p w:rsidR="00B44B6A" w:rsidRPr="00165F92" w:rsidRDefault="00B44B6A" w:rsidP="00881CBF">
      <w:pPr>
        <w:ind w:firstLine="567"/>
        <w:jc w:val="both"/>
      </w:pPr>
      <w:r w:rsidRPr="00165F92">
        <w:t>в) основные результаты реализации инновационного проекта;</w:t>
      </w:r>
    </w:p>
    <w:p w:rsidR="00B44B6A" w:rsidRPr="00165F92" w:rsidRDefault="00B44B6A" w:rsidP="00881CBF">
      <w:pPr>
        <w:ind w:firstLine="567"/>
        <w:jc w:val="both"/>
      </w:pPr>
      <w:r w:rsidRPr="00165F92">
        <w:t>г) документы, подтверждающие права организации на результаты интеллектуальной                деятельности (патент, свидетельство, ноу-хау).</w:t>
      </w:r>
    </w:p>
    <w:p w:rsidR="00B44B6A" w:rsidRPr="00165F92" w:rsidRDefault="00B44B6A" w:rsidP="00881CBF">
      <w:pPr>
        <w:ind w:firstLine="567"/>
        <w:jc w:val="both"/>
      </w:pPr>
      <w:r w:rsidRPr="00165F92">
        <w:t>4. Стадия готовности инновационного проекта.</w:t>
      </w:r>
    </w:p>
    <w:p w:rsidR="00B44B6A" w:rsidRPr="00165F92" w:rsidRDefault="00B44B6A" w:rsidP="00881CBF">
      <w:pPr>
        <w:ind w:firstLine="567"/>
        <w:jc w:val="both"/>
      </w:pPr>
      <w:r w:rsidRPr="00165F92">
        <w:rPr>
          <w:spacing w:val="-6"/>
        </w:rPr>
        <w:t>5. Социальная эффективность инновационного проекта: количество создаваемых рабочих</w:t>
      </w:r>
      <w:r w:rsidRPr="00165F92">
        <w:t xml:space="preserve"> мест.</w:t>
      </w:r>
    </w:p>
    <w:p w:rsidR="00B44B6A" w:rsidRPr="00165F92" w:rsidRDefault="00B44B6A" w:rsidP="00881CBF">
      <w:pPr>
        <w:ind w:firstLine="567"/>
        <w:jc w:val="both"/>
      </w:pPr>
      <w:r w:rsidRPr="00165F92">
        <w:t>6. Бюджетная эффективность инновационного проекта:</w:t>
      </w:r>
    </w:p>
    <w:p w:rsidR="00B44B6A" w:rsidRPr="00165F92" w:rsidRDefault="00B44B6A" w:rsidP="00881CBF">
      <w:pPr>
        <w:ind w:firstLine="567"/>
        <w:jc w:val="both"/>
      </w:pPr>
      <w:r w:rsidRPr="00165F92">
        <w:t>а) соотношение привлекаемых бюджетных средств к общей стоимости                                      инновационного проекта;</w:t>
      </w:r>
    </w:p>
    <w:p w:rsidR="00B44B6A" w:rsidRPr="00165F92" w:rsidRDefault="00B44B6A" w:rsidP="00881CBF">
      <w:pPr>
        <w:ind w:firstLine="567"/>
        <w:jc w:val="both"/>
      </w:pPr>
      <w:r w:rsidRPr="00165F92">
        <w:t>б) объем планируемых налоговых поступлений в бюджеты всех уровней, в результате реализации инновационного проекта.</w:t>
      </w:r>
    </w:p>
    <w:p w:rsidR="00B44B6A" w:rsidRPr="00165F92" w:rsidRDefault="00B44B6A" w:rsidP="00881CBF">
      <w:pPr>
        <w:ind w:firstLine="567"/>
        <w:jc w:val="both"/>
      </w:pPr>
      <w:r w:rsidRPr="00165F92">
        <w:t>7. Экономическая (коммерческая) эффективность реализации инновационного                   проекта:</w:t>
      </w:r>
    </w:p>
    <w:p w:rsidR="00B44B6A" w:rsidRPr="00165F92" w:rsidRDefault="00B44B6A" w:rsidP="00881CBF">
      <w:pPr>
        <w:ind w:firstLine="567"/>
        <w:jc w:val="both"/>
      </w:pPr>
      <w:r w:rsidRPr="00165F92">
        <w:t>а) объем всех видов затрат на реализацию инновационного проекта;</w:t>
      </w:r>
    </w:p>
    <w:p w:rsidR="00B44B6A" w:rsidRPr="00165F92" w:rsidRDefault="00B44B6A" w:rsidP="00881CBF">
      <w:pPr>
        <w:ind w:firstLine="567"/>
        <w:jc w:val="both"/>
      </w:pPr>
      <w:r w:rsidRPr="00165F92">
        <w:t>б) период реализации инновационного проекта;</w:t>
      </w:r>
    </w:p>
    <w:p w:rsidR="00B44B6A" w:rsidRPr="00165F92" w:rsidRDefault="00B44B6A" w:rsidP="00881CBF">
      <w:pPr>
        <w:ind w:firstLine="567"/>
        <w:jc w:val="both"/>
      </w:pPr>
      <w:r w:rsidRPr="00165F92">
        <w:t>в) наличие рынка для предполагаемого товара, работ, услуг, возможность                                 эффективной коммерциализации инновационного проекта и срок его окупаемости;</w:t>
      </w:r>
    </w:p>
    <w:p w:rsidR="00B44B6A" w:rsidRPr="00165F92" w:rsidRDefault="00B44B6A" w:rsidP="00881CBF">
      <w:pPr>
        <w:ind w:firstLine="567"/>
        <w:jc w:val="both"/>
      </w:pPr>
      <w:r w:rsidRPr="00165F92">
        <w:t>г) рыночные преимущества товара, работ, услуг, реализуемые посредством                                   реализации инновационного проекта.</w:t>
      </w:r>
    </w:p>
    <w:p w:rsidR="00B44B6A" w:rsidRPr="00165F92" w:rsidRDefault="00B44B6A" w:rsidP="00881CBF">
      <w:pPr>
        <w:ind w:firstLine="567"/>
        <w:jc w:val="both"/>
      </w:pPr>
      <w:r w:rsidRPr="00165F92">
        <w:t>8. Возможность привлечения инвестиций в реализации инновационного проекта.</w:t>
      </w:r>
    </w:p>
    <w:p w:rsidR="00B44B6A" w:rsidRPr="00165F92" w:rsidRDefault="00B44B6A" w:rsidP="00D20105">
      <w:pPr>
        <w:autoSpaceDE w:val="0"/>
        <w:autoSpaceDN w:val="0"/>
        <w:adjustRightInd w:val="0"/>
        <w:ind w:firstLine="567"/>
        <w:jc w:val="both"/>
      </w:pPr>
      <w:r w:rsidRPr="00165F92">
        <w:t>9. Ориентированность проекта на направления развития Национальной технологической инициативы.</w:t>
      </w:r>
    </w:p>
    <w:p w:rsidR="00B44B6A" w:rsidRPr="00165F92" w:rsidRDefault="00B44B6A" w:rsidP="00D20105">
      <w:pPr>
        <w:pStyle w:val="Heading1"/>
        <w:numPr>
          <w:ilvl w:val="0"/>
          <w:numId w:val="0"/>
        </w:numPr>
        <w:jc w:val="both"/>
        <w:rPr>
          <w:rFonts w:ascii="Times New Roman" w:hAnsi="Times New Roman"/>
          <w:b w:val="0"/>
          <w:sz w:val="24"/>
          <w:szCs w:val="24"/>
        </w:rPr>
      </w:pPr>
      <w:r w:rsidRPr="00165F92">
        <w:rPr>
          <w:rFonts w:ascii="Times New Roman" w:hAnsi="Times New Roman"/>
          <w:b w:val="0"/>
          <w:sz w:val="24"/>
          <w:szCs w:val="24"/>
        </w:rPr>
        <w:t>Раздел I. Виды затрат на реализацию проекта:</w:t>
      </w:r>
    </w:p>
    <w:p w:rsidR="00B44B6A" w:rsidRPr="00165F92" w:rsidRDefault="00B44B6A" w:rsidP="00D20105">
      <w:pPr>
        <w:rPr>
          <w:szCs w:val="2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7655"/>
        <w:gridCol w:w="1275"/>
      </w:tblGrid>
      <w:tr w:rsidR="00B44B6A" w:rsidRPr="00165F92" w:rsidTr="008742B0">
        <w:tc>
          <w:tcPr>
            <w:tcW w:w="709" w:type="dxa"/>
          </w:tcPr>
          <w:p w:rsidR="00B44B6A" w:rsidRPr="00165F92" w:rsidRDefault="00B44B6A" w:rsidP="00D20105">
            <w:pPr>
              <w:pStyle w:val="a"/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165F92">
              <w:rPr>
                <w:rFonts w:ascii="Times New Roman" w:hAnsi="Times New Roman" w:cs="Times New Roman"/>
              </w:rPr>
              <w:t>№</w:t>
            </w:r>
          </w:p>
          <w:p w:rsidR="00B44B6A" w:rsidRPr="00165F92" w:rsidRDefault="00B44B6A" w:rsidP="00D20105">
            <w:pPr>
              <w:ind w:left="-108" w:right="-109"/>
              <w:jc w:val="center"/>
            </w:pPr>
            <w:r w:rsidRPr="00165F92">
              <w:t>п/п</w:t>
            </w:r>
          </w:p>
        </w:tc>
        <w:tc>
          <w:tcPr>
            <w:tcW w:w="7655" w:type="dxa"/>
          </w:tcPr>
          <w:p w:rsidR="00B44B6A" w:rsidRPr="00165F92" w:rsidRDefault="00B44B6A" w:rsidP="00D20105">
            <w:pPr>
              <w:pStyle w:val="a"/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165F92">
              <w:rPr>
                <w:rFonts w:ascii="Times New Roman" w:hAnsi="Times New Roman" w:cs="Times New Roman"/>
              </w:rPr>
              <w:t xml:space="preserve">Наименование вида затрат на реализацию проекта </w:t>
            </w:r>
          </w:p>
        </w:tc>
        <w:tc>
          <w:tcPr>
            <w:tcW w:w="1275" w:type="dxa"/>
          </w:tcPr>
          <w:p w:rsidR="00B44B6A" w:rsidRPr="00165F92" w:rsidRDefault="00B44B6A" w:rsidP="00D20105">
            <w:pPr>
              <w:pStyle w:val="a"/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165F92">
              <w:rPr>
                <w:rFonts w:ascii="Times New Roman" w:hAnsi="Times New Roman" w:cs="Times New Roman"/>
              </w:rPr>
              <w:t>Сумма</w:t>
            </w:r>
          </w:p>
          <w:p w:rsidR="00B44B6A" w:rsidRPr="00165F92" w:rsidRDefault="00B44B6A" w:rsidP="00D20105">
            <w:pPr>
              <w:ind w:left="-108" w:right="-109"/>
              <w:jc w:val="center"/>
            </w:pPr>
            <w:r w:rsidRPr="00165F92">
              <w:t>(руб.)</w:t>
            </w:r>
          </w:p>
        </w:tc>
      </w:tr>
      <w:tr w:rsidR="00B44B6A" w:rsidRPr="00165F92" w:rsidTr="008742B0">
        <w:tc>
          <w:tcPr>
            <w:tcW w:w="709" w:type="dxa"/>
          </w:tcPr>
          <w:p w:rsidR="00B44B6A" w:rsidRPr="00165F92" w:rsidRDefault="00B44B6A" w:rsidP="00D20105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165F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5" w:type="dxa"/>
          </w:tcPr>
          <w:p w:rsidR="00B44B6A" w:rsidRPr="00165F92" w:rsidRDefault="00B44B6A" w:rsidP="00D20105">
            <w:pPr>
              <w:pStyle w:val="a0"/>
              <w:rPr>
                <w:rFonts w:ascii="Times New Roman" w:hAnsi="Times New Roman" w:cs="Times New Roman"/>
              </w:rPr>
            </w:pPr>
            <w:r w:rsidRPr="00165F92">
              <w:rPr>
                <w:rFonts w:ascii="Times New Roman" w:hAnsi="Times New Roman" w:cs="Times New Roman"/>
              </w:rPr>
              <w:t xml:space="preserve">Исследование и разработка новых продуктов, услуг и методов </w:t>
            </w:r>
          </w:p>
          <w:p w:rsidR="00B44B6A" w:rsidRPr="00165F92" w:rsidRDefault="00B44B6A" w:rsidP="00D20105">
            <w:pPr>
              <w:pStyle w:val="a0"/>
              <w:rPr>
                <w:rFonts w:ascii="Times New Roman" w:hAnsi="Times New Roman" w:cs="Times New Roman"/>
              </w:rPr>
            </w:pPr>
            <w:r w:rsidRPr="00165F92">
              <w:rPr>
                <w:rFonts w:ascii="Times New Roman" w:hAnsi="Times New Roman" w:cs="Times New Roman"/>
              </w:rPr>
              <w:t>их производства (передачи), новых производственных процессов</w:t>
            </w:r>
          </w:p>
        </w:tc>
        <w:tc>
          <w:tcPr>
            <w:tcW w:w="1275" w:type="dxa"/>
          </w:tcPr>
          <w:p w:rsidR="00B44B6A" w:rsidRPr="00165F92" w:rsidRDefault="00B44B6A" w:rsidP="00D20105">
            <w:pPr>
              <w:pStyle w:val="a"/>
              <w:jc w:val="left"/>
              <w:rPr>
                <w:rFonts w:ascii="Times New Roman" w:hAnsi="Times New Roman" w:cs="Times New Roman"/>
              </w:rPr>
            </w:pPr>
          </w:p>
        </w:tc>
      </w:tr>
      <w:tr w:rsidR="00B44B6A" w:rsidRPr="00165F92" w:rsidTr="008742B0">
        <w:tc>
          <w:tcPr>
            <w:tcW w:w="709" w:type="dxa"/>
          </w:tcPr>
          <w:p w:rsidR="00B44B6A" w:rsidRPr="00165F92" w:rsidRDefault="00B44B6A" w:rsidP="00D20105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165F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5" w:type="dxa"/>
          </w:tcPr>
          <w:p w:rsidR="00B44B6A" w:rsidRPr="00165F92" w:rsidRDefault="00B44B6A" w:rsidP="00D20105">
            <w:pPr>
              <w:pStyle w:val="a0"/>
              <w:rPr>
                <w:rFonts w:ascii="Times New Roman" w:hAnsi="Times New Roman" w:cs="Times New Roman"/>
              </w:rPr>
            </w:pPr>
            <w:r w:rsidRPr="00165F92">
              <w:rPr>
                <w:rFonts w:ascii="Times New Roman" w:hAnsi="Times New Roman" w:cs="Times New Roman"/>
              </w:rPr>
              <w:t xml:space="preserve">Производственное проектирование, дизайн и другие разработки </w:t>
            </w:r>
          </w:p>
          <w:p w:rsidR="00B44B6A" w:rsidRPr="00165F92" w:rsidRDefault="00B44B6A" w:rsidP="00D20105">
            <w:pPr>
              <w:pStyle w:val="a0"/>
              <w:rPr>
                <w:rFonts w:ascii="Times New Roman" w:hAnsi="Times New Roman" w:cs="Times New Roman"/>
              </w:rPr>
            </w:pPr>
            <w:r w:rsidRPr="00165F92">
              <w:rPr>
                <w:rFonts w:ascii="Times New Roman" w:hAnsi="Times New Roman" w:cs="Times New Roman"/>
              </w:rPr>
              <w:t xml:space="preserve">(не связанные с научными исследованиями и разработками) новых </w:t>
            </w:r>
          </w:p>
          <w:p w:rsidR="00B44B6A" w:rsidRPr="00165F92" w:rsidRDefault="00B44B6A" w:rsidP="00D20105">
            <w:pPr>
              <w:pStyle w:val="a0"/>
              <w:rPr>
                <w:rFonts w:ascii="Times New Roman" w:hAnsi="Times New Roman" w:cs="Times New Roman"/>
              </w:rPr>
            </w:pPr>
            <w:r w:rsidRPr="00165F92">
              <w:rPr>
                <w:rFonts w:ascii="Times New Roman" w:hAnsi="Times New Roman" w:cs="Times New Roman"/>
              </w:rPr>
              <w:t>продуктов, услуг и методов их производства (передачи), новых производственных процессов</w:t>
            </w:r>
          </w:p>
        </w:tc>
        <w:tc>
          <w:tcPr>
            <w:tcW w:w="1275" w:type="dxa"/>
          </w:tcPr>
          <w:p w:rsidR="00B44B6A" w:rsidRPr="00165F92" w:rsidRDefault="00B44B6A" w:rsidP="00D20105">
            <w:pPr>
              <w:pStyle w:val="a"/>
              <w:jc w:val="left"/>
              <w:rPr>
                <w:rFonts w:ascii="Times New Roman" w:hAnsi="Times New Roman" w:cs="Times New Roman"/>
              </w:rPr>
            </w:pPr>
          </w:p>
        </w:tc>
      </w:tr>
      <w:tr w:rsidR="00B44B6A" w:rsidRPr="00165F92" w:rsidTr="008742B0">
        <w:tc>
          <w:tcPr>
            <w:tcW w:w="709" w:type="dxa"/>
          </w:tcPr>
          <w:p w:rsidR="00B44B6A" w:rsidRPr="00165F92" w:rsidRDefault="00B44B6A" w:rsidP="00D20105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165F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55" w:type="dxa"/>
          </w:tcPr>
          <w:p w:rsidR="00B44B6A" w:rsidRPr="00165F92" w:rsidRDefault="00B44B6A" w:rsidP="00D20105">
            <w:pPr>
              <w:pStyle w:val="a0"/>
              <w:rPr>
                <w:rFonts w:ascii="Times New Roman" w:hAnsi="Times New Roman" w:cs="Times New Roman"/>
              </w:rPr>
            </w:pPr>
            <w:r w:rsidRPr="00165F92">
              <w:rPr>
                <w:rFonts w:ascii="Times New Roman" w:hAnsi="Times New Roman" w:cs="Times New Roman"/>
              </w:rPr>
              <w:t>Приобретение машин и оборудования, связанных с технологическими инновациями</w:t>
            </w:r>
          </w:p>
        </w:tc>
        <w:tc>
          <w:tcPr>
            <w:tcW w:w="1275" w:type="dxa"/>
          </w:tcPr>
          <w:p w:rsidR="00B44B6A" w:rsidRPr="00165F92" w:rsidRDefault="00B44B6A" w:rsidP="00D20105">
            <w:pPr>
              <w:pStyle w:val="a"/>
              <w:jc w:val="left"/>
              <w:rPr>
                <w:rFonts w:ascii="Times New Roman" w:hAnsi="Times New Roman" w:cs="Times New Roman"/>
              </w:rPr>
            </w:pPr>
          </w:p>
        </w:tc>
      </w:tr>
      <w:tr w:rsidR="00B44B6A" w:rsidRPr="00165F92" w:rsidTr="008742B0">
        <w:tc>
          <w:tcPr>
            <w:tcW w:w="709" w:type="dxa"/>
          </w:tcPr>
          <w:p w:rsidR="00B44B6A" w:rsidRPr="00165F92" w:rsidRDefault="00B44B6A" w:rsidP="00D20105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165F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55" w:type="dxa"/>
          </w:tcPr>
          <w:p w:rsidR="00B44B6A" w:rsidRPr="00165F92" w:rsidRDefault="00B44B6A" w:rsidP="00D20105">
            <w:pPr>
              <w:pStyle w:val="a0"/>
              <w:rPr>
                <w:rFonts w:ascii="Times New Roman" w:hAnsi="Times New Roman" w:cs="Times New Roman"/>
              </w:rPr>
            </w:pPr>
            <w:r w:rsidRPr="00165F92">
              <w:rPr>
                <w:rFonts w:ascii="Times New Roman" w:hAnsi="Times New Roman" w:cs="Times New Roman"/>
              </w:rPr>
              <w:t xml:space="preserve">Приобретение новых технологий (в том числе прав на патенты, </w:t>
            </w:r>
          </w:p>
          <w:p w:rsidR="00B44B6A" w:rsidRPr="00165F92" w:rsidRDefault="00B44B6A" w:rsidP="00D20105">
            <w:pPr>
              <w:pStyle w:val="a0"/>
              <w:rPr>
                <w:rFonts w:ascii="Times New Roman" w:hAnsi="Times New Roman" w:cs="Times New Roman"/>
              </w:rPr>
            </w:pPr>
            <w:r w:rsidRPr="00165F92">
              <w:rPr>
                <w:rFonts w:ascii="Times New Roman" w:hAnsi="Times New Roman" w:cs="Times New Roman"/>
              </w:rPr>
              <w:t xml:space="preserve">лицензии на использование изобретений, промышленных образцов, </w:t>
            </w:r>
          </w:p>
          <w:p w:rsidR="00B44B6A" w:rsidRPr="00165F92" w:rsidRDefault="00B44B6A" w:rsidP="00D20105">
            <w:pPr>
              <w:pStyle w:val="a0"/>
              <w:rPr>
                <w:rFonts w:ascii="Times New Roman" w:hAnsi="Times New Roman" w:cs="Times New Roman"/>
              </w:rPr>
            </w:pPr>
            <w:r w:rsidRPr="00165F92">
              <w:rPr>
                <w:rFonts w:ascii="Times New Roman" w:hAnsi="Times New Roman" w:cs="Times New Roman"/>
              </w:rPr>
              <w:t>полезных моделей)</w:t>
            </w:r>
          </w:p>
        </w:tc>
        <w:tc>
          <w:tcPr>
            <w:tcW w:w="1275" w:type="dxa"/>
          </w:tcPr>
          <w:p w:rsidR="00B44B6A" w:rsidRPr="00165F92" w:rsidRDefault="00B44B6A" w:rsidP="00D20105">
            <w:pPr>
              <w:pStyle w:val="a"/>
              <w:jc w:val="left"/>
              <w:rPr>
                <w:rFonts w:ascii="Times New Roman" w:hAnsi="Times New Roman" w:cs="Times New Roman"/>
              </w:rPr>
            </w:pPr>
          </w:p>
        </w:tc>
      </w:tr>
      <w:tr w:rsidR="00B44B6A" w:rsidRPr="00165F92" w:rsidTr="008742B0">
        <w:tc>
          <w:tcPr>
            <w:tcW w:w="709" w:type="dxa"/>
          </w:tcPr>
          <w:p w:rsidR="00B44B6A" w:rsidRPr="00165F92" w:rsidRDefault="00B44B6A" w:rsidP="00D20105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bookmarkStart w:id="1" w:name="sub_17005"/>
            <w:r w:rsidRPr="00165F92">
              <w:rPr>
                <w:rFonts w:ascii="Times New Roman" w:hAnsi="Times New Roman" w:cs="Times New Roman"/>
              </w:rPr>
              <w:t>5</w:t>
            </w:r>
            <w:bookmarkEnd w:id="1"/>
          </w:p>
        </w:tc>
        <w:tc>
          <w:tcPr>
            <w:tcW w:w="7655" w:type="dxa"/>
          </w:tcPr>
          <w:p w:rsidR="00B44B6A" w:rsidRPr="00165F92" w:rsidRDefault="00B44B6A" w:rsidP="00D20105">
            <w:pPr>
              <w:pStyle w:val="a0"/>
              <w:ind w:right="-70"/>
              <w:rPr>
                <w:rFonts w:ascii="Times New Roman" w:hAnsi="Times New Roman" w:cs="Times New Roman"/>
              </w:rPr>
            </w:pPr>
            <w:r w:rsidRPr="00165F92">
              <w:rPr>
                <w:rFonts w:ascii="Times New Roman" w:hAnsi="Times New Roman" w:cs="Times New Roman"/>
              </w:rPr>
              <w:t>Приобретение программных средств для электронных вычислительных машин (программы для ЭВМ)</w:t>
            </w:r>
          </w:p>
        </w:tc>
        <w:tc>
          <w:tcPr>
            <w:tcW w:w="1275" w:type="dxa"/>
          </w:tcPr>
          <w:p w:rsidR="00B44B6A" w:rsidRPr="00165F92" w:rsidRDefault="00B44B6A" w:rsidP="00D20105">
            <w:pPr>
              <w:pStyle w:val="a"/>
              <w:jc w:val="left"/>
              <w:rPr>
                <w:rFonts w:ascii="Times New Roman" w:hAnsi="Times New Roman" w:cs="Times New Roman"/>
              </w:rPr>
            </w:pPr>
          </w:p>
        </w:tc>
      </w:tr>
      <w:tr w:rsidR="00B44B6A" w:rsidRPr="00165F92" w:rsidTr="008742B0">
        <w:tc>
          <w:tcPr>
            <w:tcW w:w="709" w:type="dxa"/>
          </w:tcPr>
          <w:p w:rsidR="00B44B6A" w:rsidRPr="00165F92" w:rsidRDefault="00B44B6A" w:rsidP="00D20105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165F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655" w:type="dxa"/>
          </w:tcPr>
          <w:p w:rsidR="00B44B6A" w:rsidRPr="00165F92" w:rsidRDefault="00B44B6A" w:rsidP="00D20105">
            <w:pPr>
              <w:pStyle w:val="a0"/>
              <w:rPr>
                <w:rFonts w:ascii="Times New Roman" w:hAnsi="Times New Roman" w:cs="Times New Roman"/>
              </w:rPr>
            </w:pPr>
            <w:r w:rsidRPr="00165F92">
              <w:rPr>
                <w:rFonts w:ascii="Times New Roman" w:hAnsi="Times New Roman" w:cs="Times New Roman"/>
              </w:rPr>
              <w:t>Обучение и подготовка персонала, связанного с инновациями</w:t>
            </w:r>
          </w:p>
        </w:tc>
        <w:tc>
          <w:tcPr>
            <w:tcW w:w="1275" w:type="dxa"/>
          </w:tcPr>
          <w:p w:rsidR="00B44B6A" w:rsidRPr="00165F92" w:rsidRDefault="00B44B6A" w:rsidP="00D20105">
            <w:pPr>
              <w:pStyle w:val="a"/>
              <w:jc w:val="left"/>
              <w:rPr>
                <w:rFonts w:ascii="Times New Roman" w:hAnsi="Times New Roman" w:cs="Times New Roman"/>
              </w:rPr>
            </w:pPr>
          </w:p>
        </w:tc>
      </w:tr>
      <w:tr w:rsidR="00B44B6A" w:rsidRPr="00165F92" w:rsidTr="008742B0">
        <w:tc>
          <w:tcPr>
            <w:tcW w:w="709" w:type="dxa"/>
          </w:tcPr>
          <w:p w:rsidR="00B44B6A" w:rsidRPr="00165F92" w:rsidRDefault="00B44B6A" w:rsidP="00D20105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165F9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655" w:type="dxa"/>
          </w:tcPr>
          <w:p w:rsidR="00B44B6A" w:rsidRPr="00165F92" w:rsidRDefault="00B44B6A" w:rsidP="00D20105">
            <w:pPr>
              <w:pStyle w:val="a0"/>
              <w:rPr>
                <w:rFonts w:ascii="Times New Roman" w:hAnsi="Times New Roman" w:cs="Times New Roman"/>
              </w:rPr>
            </w:pPr>
            <w:r w:rsidRPr="00165F92">
              <w:rPr>
                <w:rFonts w:ascii="Times New Roman" w:hAnsi="Times New Roman" w:cs="Times New Roman"/>
              </w:rPr>
              <w:t>Маркетинговые исследования</w:t>
            </w:r>
          </w:p>
        </w:tc>
        <w:tc>
          <w:tcPr>
            <w:tcW w:w="1275" w:type="dxa"/>
          </w:tcPr>
          <w:p w:rsidR="00B44B6A" w:rsidRPr="00165F92" w:rsidRDefault="00B44B6A" w:rsidP="00D20105">
            <w:pPr>
              <w:pStyle w:val="a"/>
              <w:jc w:val="left"/>
              <w:rPr>
                <w:rFonts w:ascii="Times New Roman" w:hAnsi="Times New Roman" w:cs="Times New Roman"/>
              </w:rPr>
            </w:pPr>
          </w:p>
        </w:tc>
      </w:tr>
      <w:tr w:rsidR="00B44B6A" w:rsidRPr="00165F92" w:rsidTr="008742B0">
        <w:tc>
          <w:tcPr>
            <w:tcW w:w="709" w:type="dxa"/>
          </w:tcPr>
          <w:p w:rsidR="00B44B6A" w:rsidRPr="00165F92" w:rsidRDefault="00B44B6A" w:rsidP="00D20105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165F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655" w:type="dxa"/>
          </w:tcPr>
          <w:p w:rsidR="00B44B6A" w:rsidRPr="00165F92" w:rsidRDefault="00B44B6A" w:rsidP="00D20105">
            <w:pPr>
              <w:pStyle w:val="a0"/>
              <w:rPr>
                <w:rFonts w:ascii="Times New Roman" w:hAnsi="Times New Roman" w:cs="Times New Roman"/>
              </w:rPr>
            </w:pPr>
            <w:r w:rsidRPr="00165F92">
              <w:rPr>
                <w:rFonts w:ascii="Times New Roman" w:hAnsi="Times New Roman" w:cs="Times New Roman"/>
              </w:rPr>
              <w:t>Аренда помещений, используемых для обеспечения деятельности</w:t>
            </w:r>
          </w:p>
        </w:tc>
        <w:tc>
          <w:tcPr>
            <w:tcW w:w="1275" w:type="dxa"/>
          </w:tcPr>
          <w:p w:rsidR="00B44B6A" w:rsidRPr="00165F92" w:rsidRDefault="00B44B6A" w:rsidP="00D20105">
            <w:pPr>
              <w:pStyle w:val="a"/>
              <w:jc w:val="left"/>
              <w:rPr>
                <w:rFonts w:ascii="Times New Roman" w:hAnsi="Times New Roman" w:cs="Times New Roman"/>
              </w:rPr>
            </w:pPr>
          </w:p>
        </w:tc>
      </w:tr>
      <w:tr w:rsidR="00B44B6A" w:rsidRPr="00165F92" w:rsidTr="008742B0">
        <w:tc>
          <w:tcPr>
            <w:tcW w:w="709" w:type="dxa"/>
          </w:tcPr>
          <w:p w:rsidR="00B44B6A" w:rsidRPr="00165F92" w:rsidRDefault="00B44B6A" w:rsidP="00D20105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165F9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655" w:type="dxa"/>
          </w:tcPr>
          <w:p w:rsidR="00B44B6A" w:rsidRPr="00165F92" w:rsidRDefault="00B44B6A" w:rsidP="00D20105">
            <w:pPr>
              <w:pStyle w:val="a0"/>
              <w:rPr>
                <w:rFonts w:ascii="Times New Roman" w:hAnsi="Times New Roman" w:cs="Times New Roman"/>
              </w:rPr>
            </w:pPr>
            <w:r w:rsidRPr="00165F92">
              <w:rPr>
                <w:rFonts w:ascii="Times New Roman" w:hAnsi="Times New Roman" w:cs="Times New Roman"/>
              </w:rPr>
              <w:t>Затраты, связанные с уплатой процентов по кредитам, привлеченным</w:t>
            </w:r>
          </w:p>
          <w:p w:rsidR="00B44B6A" w:rsidRPr="00165F92" w:rsidRDefault="00B44B6A" w:rsidP="00D20105">
            <w:pPr>
              <w:pStyle w:val="a0"/>
              <w:rPr>
                <w:rFonts w:ascii="Times New Roman" w:hAnsi="Times New Roman" w:cs="Times New Roman"/>
              </w:rPr>
            </w:pPr>
            <w:r w:rsidRPr="00165F92">
              <w:rPr>
                <w:rFonts w:ascii="Times New Roman" w:hAnsi="Times New Roman" w:cs="Times New Roman"/>
              </w:rPr>
              <w:t>в российских кредитных организациях</w:t>
            </w:r>
          </w:p>
        </w:tc>
        <w:tc>
          <w:tcPr>
            <w:tcW w:w="1275" w:type="dxa"/>
          </w:tcPr>
          <w:p w:rsidR="00B44B6A" w:rsidRPr="00165F92" w:rsidRDefault="00B44B6A" w:rsidP="00D20105">
            <w:pPr>
              <w:pStyle w:val="a"/>
              <w:jc w:val="left"/>
              <w:rPr>
                <w:rFonts w:ascii="Times New Roman" w:hAnsi="Times New Roman" w:cs="Times New Roman"/>
              </w:rPr>
            </w:pPr>
          </w:p>
        </w:tc>
      </w:tr>
      <w:tr w:rsidR="00B44B6A" w:rsidRPr="00165F92" w:rsidTr="008742B0">
        <w:tc>
          <w:tcPr>
            <w:tcW w:w="709" w:type="dxa"/>
          </w:tcPr>
          <w:p w:rsidR="00B44B6A" w:rsidRPr="00165F92" w:rsidRDefault="00B44B6A" w:rsidP="00D20105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165F9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55" w:type="dxa"/>
          </w:tcPr>
          <w:p w:rsidR="00B44B6A" w:rsidRPr="00165F92" w:rsidRDefault="00B44B6A" w:rsidP="00D20105">
            <w:pPr>
              <w:pStyle w:val="a0"/>
              <w:rPr>
                <w:rFonts w:ascii="Times New Roman" w:hAnsi="Times New Roman" w:cs="Times New Roman"/>
              </w:rPr>
            </w:pPr>
            <w:r w:rsidRPr="00165F92">
              <w:rPr>
                <w:rFonts w:ascii="Times New Roman" w:hAnsi="Times New Roman" w:cs="Times New Roman"/>
              </w:rPr>
              <w:t>Сертификация и патентование</w:t>
            </w:r>
          </w:p>
        </w:tc>
        <w:tc>
          <w:tcPr>
            <w:tcW w:w="1275" w:type="dxa"/>
          </w:tcPr>
          <w:p w:rsidR="00B44B6A" w:rsidRPr="00165F92" w:rsidRDefault="00B44B6A" w:rsidP="00D20105">
            <w:pPr>
              <w:pStyle w:val="a"/>
              <w:jc w:val="left"/>
              <w:rPr>
                <w:rFonts w:ascii="Times New Roman" w:hAnsi="Times New Roman" w:cs="Times New Roman"/>
              </w:rPr>
            </w:pPr>
          </w:p>
        </w:tc>
      </w:tr>
      <w:tr w:rsidR="00B44B6A" w:rsidRPr="00165F92" w:rsidTr="008742B0">
        <w:tc>
          <w:tcPr>
            <w:tcW w:w="8364" w:type="dxa"/>
            <w:gridSpan w:val="2"/>
          </w:tcPr>
          <w:p w:rsidR="00B44B6A" w:rsidRPr="00165F92" w:rsidRDefault="00B44B6A" w:rsidP="00D20105">
            <w:pPr>
              <w:pStyle w:val="a"/>
              <w:rPr>
                <w:rFonts w:ascii="Times New Roman" w:hAnsi="Times New Roman" w:cs="Times New Roman"/>
              </w:rPr>
            </w:pPr>
            <w:r w:rsidRPr="00165F9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5" w:type="dxa"/>
          </w:tcPr>
          <w:p w:rsidR="00B44B6A" w:rsidRPr="00165F92" w:rsidRDefault="00B44B6A" w:rsidP="00D20105">
            <w:pPr>
              <w:pStyle w:val="a"/>
              <w:rPr>
                <w:rFonts w:ascii="Times New Roman" w:hAnsi="Times New Roman" w:cs="Times New Roman"/>
              </w:rPr>
            </w:pPr>
          </w:p>
        </w:tc>
      </w:tr>
    </w:tbl>
    <w:p w:rsidR="00B44B6A" w:rsidRPr="00165F92" w:rsidRDefault="00B44B6A" w:rsidP="00D20105">
      <w:pPr>
        <w:jc w:val="both"/>
      </w:pPr>
    </w:p>
    <w:p w:rsidR="00B44B6A" w:rsidRPr="00165F92" w:rsidRDefault="00B44B6A" w:rsidP="00D20105">
      <w:pPr>
        <w:ind w:firstLine="567"/>
        <w:jc w:val="both"/>
      </w:pPr>
      <w:r w:rsidRPr="00165F92">
        <w:t>Раздел II. Основные финансово-экономические показатели субъекта малого                                и среднего предпринимателя получателя поддержки</w:t>
      </w:r>
    </w:p>
    <w:p w:rsidR="00B44B6A" w:rsidRPr="00165F92" w:rsidRDefault="00B44B6A" w:rsidP="00D20105">
      <w:pPr>
        <w:jc w:val="both"/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1701"/>
        <w:gridCol w:w="1276"/>
        <w:gridCol w:w="1418"/>
        <w:gridCol w:w="1559"/>
        <w:gridCol w:w="1559"/>
        <w:gridCol w:w="1417"/>
      </w:tblGrid>
      <w:tr w:rsidR="00B44B6A" w:rsidRPr="00165F92" w:rsidTr="008742B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D20105">
            <w:pPr>
              <w:pStyle w:val="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B44B6A" w:rsidRPr="00165F92" w:rsidRDefault="00B44B6A" w:rsidP="00D20105">
            <w:pPr>
              <w:ind w:left="-124" w:firstLine="124"/>
              <w:jc w:val="center"/>
              <w:rPr>
                <w:sz w:val="22"/>
                <w:szCs w:val="22"/>
              </w:rPr>
            </w:pPr>
            <w:r w:rsidRPr="00165F92">
              <w:rPr>
                <w:sz w:val="22"/>
                <w:szCs w:val="22"/>
              </w:rPr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D20105">
            <w:pPr>
              <w:pStyle w:val="a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</w:p>
          <w:p w:rsidR="00B44B6A" w:rsidRPr="00165F92" w:rsidRDefault="00B44B6A" w:rsidP="00D20105">
            <w:pPr>
              <w:pStyle w:val="a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D20105">
            <w:pPr>
              <w:pStyle w:val="a"/>
              <w:ind w:left="-108" w:right="-1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Ед. </w:t>
            </w:r>
          </w:p>
          <w:p w:rsidR="00B44B6A" w:rsidRPr="00165F92" w:rsidRDefault="00B44B6A" w:rsidP="00D20105">
            <w:pPr>
              <w:pStyle w:val="a"/>
              <w:ind w:left="-108" w:right="-1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D20105">
            <w:pPr>
              <w:pStyle w:val="a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на 01 января _____ года (год, </w:t>
            </w:r>
          </w:p>
          <w:p w:rsidR="00B44B6A" w:rsidRPr="00165F92" w:rsidRDefault="00B44B6A" w:rsidP="00D20105">
            <w:pPr>
              <w:pStyle w:val="a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предшествующий </w:t>
            </w:r>
          </w:p>
          <w:p w:rsidR="00B44B6A" w:rsidRPr="00165F92" w:rsidRDefault="00B44B6A" w:rsidP="00D20105">
            <w:pPr>
              <w:pStyle w:val="a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оказанию поддержки)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D20105">
            <w:pPr>
              <w:pStyle w:val="a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на 01 января _____ года (год оказания поддержки)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D20105">
            <w:pPr>
              <w:pStyle w:val="a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на 01 января _____ года (первый год после </w:t>
            </w:r>
          </w:p>
          <w:p w:rsidR="00B44B6A" w:rsidRPr="00165F92" w:rsidRDefault="00B44B6A" w:rsidP="00D20105">
            <w:pPr>
              <w:pStyle w:val="a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оказания </w:t>
            </w:r>
          </w:p>
          <w:p w:rsidR="00B44B6A" w:rsidRPr="00165F92" w:rsidRDefault="00B44B6A" w:rsidP="00D20105">
            <w:pPr>
              <w:pStyle w:val="a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поддержки)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B6A" w:rsidRPr="00165F92" w:rsidRDefault="00B44B6A" w:rsidP="00D20105">
            <w:pPr>
              <w:pStyle w:val="a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на 01 января _____ года (второй год после </w:t>
            </w:r>
          </w:p>
          <w:p w:rsidR="00B44B6A" w:rsidRPr="00165F92" w:rsidRDefault="00B44B6A" w:rsidP="00D20105">
            <w:pPr>
              <w:pStyle w:val="a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оказания </w:t>
            </w:r>
          </w:p>
          <w:p w:rsidR="00B44B6A" w:rsidRPr="00165F92" w:rsidRDefault="00B44B6A" w:rsidP="00D20105">
            <w:pPr>
              <w:pStyle w:val="a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поддержки)</w:t>
            </w:r>
          </w:p>
        </w:tc>
      </w:tr>
      <w:tr w:rsidR="00B44B6A" w:rsidRPr="00165F92" w:rsidTr="008742B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D20105">
            <w:pPr>
              <w:pStyle w:val="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D20105">
            <w:pPr>
              <w:pStyle w:val="a0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Выручка </w:t>
            </w:r>
          </w:p>
          <w:p w:rsidR="00B44B6A" w:rsidRPr="00165F92" w:rsidRDefault="00B44B6A" w:rsidP="00D20105">
            <w:pPr>
              <w:pStyle w:val="a0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от реализации товаров</w:t>
            </w:r>
          </w:p>
          <w:p w:rsidR="00B44B6A" w:rsidRPr="00165F92" w:rsidRDefault="00B44B6A" w:rsidP="00D20105">
            <w:pPr>
              <w:pStyle w:val="a0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(работ, услуг)</w:t>
            </w:r>
          </w:p>
          <w:p w:rsidR="00B44B6A" w:rsidRPr="00165F92" w:rsidRDefault="00B44B6A" w:rsidP="00D20105">
            <w:pPr>
              <w:pStyle w:val="a0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без учета НДС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D20105">
            <w:pPr>
              <w:pStyle w:val="a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D20105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D20105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D20105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B6A" w:rsidRPr="00165F92" w:rsidRDefault="00B44B6A" w:rsidP="00D20105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44B6A" w:rsidRPr="00165F92" w:rsidTr="008742B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0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Отгружено </w:t>
            </w:r>
          </w:p>
          <w:p w:rsidR="00B44B6A" w:rsidRPr="00165F92" w:rsidRDefault="00B44B6A" w:rsidP="008742B0">
            <w:pPr>
              <w:pStyle w:val="a0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товаров </w:t>
            </w:r>
          </w:p>
          <w:p w:rsidR="00B44B6A" w:rsidRPr="00165F92" w:rsidRDefault="00B44B6A" w:rsidP="008742B0">
            <w:pPr>
              <w:pStyle w:val="a0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собственного производства </w:t>
            </w:r>
          </w:p>
          <w:p w:rsidR="00B44B6A" w:rsidRPr="00165F92" w:rsidRDefault="00B44B6A" w:rsidP="008742B0">
            <w:pPr>
              <w:pStyle w:val="a0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(выполнено</w:t>
            </w:r>
          </w:p>
          <w:p w:rsidR="00B44B6A" w:rsidRPr="00165F92" w:rsidRDefault="00B44B6A" w:rsidP="008742B0">
            <w:pPr>
              <w:pStyle w:val="a0"/>
              <w:ind w:right="-108"/>
              <w:rPr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работ и услуг собственными силами)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44B6A" w:rsidRPr="00165F92" w:rsidTr="008742B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0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География </w:t>
            </w:r>
          </w:p>
          <w:p w:rsidR="00B44B6A" w:rsidRPr="00165F92" w:rsidRDefault="00B44B6A" w:rsidP="008742B0">
            <w:pPr>
              <w:pStyle w:val="a0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поставок</w:t>
            </w:r>
          </w:p>
          <w:p w:rsidR="00B44B6A" w:rsidRPr="00165F92" w:rsidRDefault="00B44B6A" w:rsidP="008742B0">
            <w:pPr>
              <w:pStyle w:val="a0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(количество субъектов </w:t>
            </w:r>
          </w:p>
          <w:p w:rsidR="00B44B6A" w:rsidRPr="00165F92" w:rsidRDefault="00B44B6A" w:rsidP="008742B0">
            <w:pPr>
              <w:pStyle w:val="a0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Российской Федерации, </w:t>
            </w:r>
          </w:p>
          <w:p w:rsidR="00B44B6A" w:rsidRPr="00165F92" w:rsidRDefault="00B44B6A" w:rsidP="008742B0">
            <w:pPr>
              <w:pStyle w:val="a0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в которые </w:t>
            </w:r>
          </w:p>
          <w:p w:rsidR="00B44B6A" w:rsidRPr="00165F92" w:rsidRDefault="00B44B6A" w:rsidP="008742B0">
            <w:pPr>
              <w:pStyle w:val="a0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осуществля-ются поставки товаров, работ, услуг)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44B6A" w:rsidRPr="00165F92" w:rsidRDefault="00B44B6A" w:rsidP="008742B0">
            <w:pPr>
              <w:pStyle w:val="a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44B6A" w:rsidRPr="00165F92" w:rsidTr="008742B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0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Номенклатура производимой продукции </w:t>
            </w:r>
          </w:p>
          <w:p w:rsidR="00B44B6A" w:rsidRPr="00165F92" w:rsidRDefault="00B44B6A" w:rsidP="008742B0">
            <w:pPr>
              <w:pStyle w:val="a0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(работ, услуг)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44B6A" w:rsidRPr="00165F92" w:rsidTr="008742B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0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Среднеспи-сочная </w:t>
            </w:r>
          </w:p>
          <w:p w:rsidR="00B44B6A" w:rsidRPr="00165F92" w:rsidRDefault="00B44B6A" w:rsidP="008742B0">
            <w:pPr>
              <w:pStyle w:val="a0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численность </w:t>
            </w:r>
          </w:p>
          <w:p w:rsidR="00B44B6A" w:rsidRPr="00165F92" w:rsidRDefault="00B44B6A" w:rsidP="008742B0">
            <w:pPr>
              <w:pStyle w:val="a0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работников</w:t>
            </w:r>
          </w:p>
          <w:p w:rsidR="00B44B6A" w:rsidRPr="00165F92" w:rsidRDefault="00B44B6A" w:rsidP="008742B0">
            <w:pPr>
              <w:pStyle w:val="a0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(без внешних совместителей)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44B6A" w:rsidRPr="00165F92" w:rsidTr="008742B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0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Среднеме-</w:t>
            </w:r>
          </w:p>
          <w:p w:rsidR="00B44B6A" w:rsidRPr="00165F92" w:rsidRDefault="00B44B6A" w:rsidP="008742B0">
            <w:pPr>
              <w:pStyle w:val="a0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сячная начисленная заработная плата работников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44B6A" w:rsidRPr="00165F92" w:rsidTr="008742B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0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Объем </w:t>
            </w:r>
          </w:p>
          <w:p w:rsidR="00B44B6A" w:rsidRPr="00165F92" w:rsidRDefault="00B44B6A" w:rsidP="008742B0">
            <w:pPr>
              <w:pStyle w:val="a0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налогов, </w:t>
            </w:r>
          </w:p>
          <w:p w:rsidR="00B44B6A" w:rsidRPr="00165F92" w:rsidRDefault="00B44B6A" w:rsidP="008742B0">
            <w:pPr>
              <w:pStyle w:val="a0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сборов, </w:t>
            </w:r>
          </w:p>
          <w:p w:rsidR="00B44B6A" w:rsidRPr="00165F92" w:rsidRDefault="00B44B6A" w:rsidP="008742B0">
            <w:pPr>
              <w:pStyle w:val="a0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страховых взносов, </w:t>
            </w:r>
          </w:p>
          <w:p w:rsidR="00B44B6A" w:rsidRPr="00165F92" w:rsidRDefault="00B44B6A" w:rsidP="008742B0">
            <w:pPr>
              <w:pStyle w:val="a0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уплаченных </w:t>
            </w:r>
          </w:p>
          <w:p w:rsidR="00B44B6A" w:rsidRPr="00165F92" w:rsidRDefault="00B44B6A" w:rsidP="008742B0">
            <w:pPr>
              <w:pStyle w:val="a0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в бюджетную систему </w:t>
            </w:r>
          </w:p>
          <w:p w:rsidR="00B44B6A" w:rsidRPr="00165F92" w:rsidRDefault="00B44B6A" w:rsidP="008742B0">
            <w:pPr>
              <w:pStyle w:val="a0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Российской Федерации (без учета </w:t>
            </w:r>
          </w:p>
          <w:p w:rsidR="00B44B6A" w:rsidRPr="00165F92" w:rsidRDefault="00B44B6A" w:rsidP="008742B0">
            <w:pPr>
              <w:pStyle w:val="a0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налога </w:t>
            </w:r>
          </w:p>
          <w:p w:rsidR="00B44B6A" w:rsidRPr="00165F92" w:rsidRDefault="00B44B6A" w:rsidP="008742B0">
            <w:pPr>
              <w:pStyle w:val="a0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на добавленную </w:t>
            </w:r>
          </w:p>
          <w:p w:rsidR="00B44B6A" w:rsidRPr="00165F92" w:rsidRDefault="00B44B6A" w:rsidP="008742B0">
            <w:pPr>
              <w:pStyle w:val="a0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стоимость </w:t>
            </w:r>
          </w:p>
          <w:p w:rsidR="00B44B6A" w:rsidRPr="00165F92" w:rsidRDefault="00B44B6A" w:rsidP="008742B0">
            <w:pPr>
              <w:pStyle w:val="a0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и акцизов)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44B6A" w:rsidRPr="00165F92" w:rsidTr="008742B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0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Инвестиции </w:t>
            </w:r>
          </w:p>
          <w:p w:rsidR="00B44B6A" w:rsidRPr="00165F92" w:rsidRDefault="00B44B6A" w:rsidP="008742B0">
            <w:pPr>
              <w:pStyle w:val="a0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в основной </w:t>
            </w:r>
          </w:p>
          <w:p w:rsidR="00B44B6A" w:rsidRPr="00165F92" w:rsidRDefault="00B44B6A" w:rsidP="008742B0">
            <w:pPr>
              <w:pStyle w:val="a0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капитал,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44B6A" w:rsidRPr="00165F92" w:rsidTr="008742B0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0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Привлеченные заемные </w:t>
            </w:r>
          </w:p>
          <w:p w:rsidR="00B44B6A" w:rsidRPr="00165F92" w:rsidRDefault="00B44B6A" w:rsidP="008742B0">
            <w:pPr>
              <w:pStyle w:val="a0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(кредитные)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44B6A" w:rsidRPr="00165F92" w:rsidTr="008742B0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0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Из них: </w:t>
            </w:r>
          </w:p>
          <w:p w:rsidR="00B44B6A" w:rsidRPr="00165F92" w:rsidRDefault="00B44B6A" w:rsidP="008742B0">
            <w:pPr>
              <w:pStyle w:val="a0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привлечено </w:t>
            </w:r>
          </w:p>
          <w:p w:rsidR="00B44B6A" w:rsidRPr="00165F92" w:rsidRDefault="00B44B6A" w:rsidP="008742B0">
            <w:pPr>
              <w:pStyle w:val="a0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в рамках </w:t>
            </w:r>
          </w:p>
          <w:p w:rsidR="00B44B6A" w:rsidRPr="00165F92" w:rsidRDefault="00B44B6A" w:rsidP="008742B0">
            <w:pPr>
              <w:pStyle w:val="a0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программ </w:t>
            </w:r>
          </w:p>
          <w:p w:rsidR="00B44B6A" w:rsidRPr="00165F92" w:rsidRDefault="00B44B6A" w:rsidP="008742B0">
            <w:pPr>
              <w:pStyle w:val="a0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государст-</w:t>
            </w:r>
          </w:p>
          <w:p w:rsidR="00B44B6A" w:rsidRPr="00165F92" w:rsidRDefault="00B44B6A" w:rsidP="008742B0">
            <w:pPr>
              <w:pStyle w:val="a0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венной </w:t>
            </w:r>
          </w:p>
          <w:p w:rsidR="00B44B6A" w:rsidRPr="00165F92" w:rsidRDefault="00B44B6A" w:rsidP="008742B0">
            <w:pPr>
              <w:pStyle w:val="a0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поддержки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B44B6A" w:rsidRPr="00165F92" w:rsidRDefault="00B44B6A" w:rsidP="00881CBF">
      <w:pPr>
        <w:ind w:firstLine="567"/>
        <w:jc w:val="both"/>
      </w:pPr>
    </w:p>
    <w:p w:rsidR="00B44B6A" w:rsidRPr="00165F92" w:rsidRDefault="00B44B6A" w:rsidP="00881CBF">
      <w:pPr>
        <w:ind w:firstLine="567"/>
        <w:jc w:val="both"/>
      </w:pPr>
      <w:r w:rsidRPr="00165F92">
        <w:t>Раздел III. Дополнительные финансово-экономические показатели субъекта малого                      и среднего предпринимателя получателя поддержки</w:t>
      </w:r>
    </w:p>
    <w:p w:rsidR="00B44B6A" w:rsidRPr="00165F92" w:rsidRDefault="00B44B6A" w:rsidP="00881CBF">
      <w:pPr>
        <w:ind w:firstLine="567"/>
        <w:jc w:val="both"/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835"/>
        <w:gridCol w:w="700"/>
        <w:gridCol w:w="1560"/>
        <w:gridCol w:w="1559"/>
        <w:gridCol w:w="1559"/>
        <w:gridCol w:w="1426"/>
      </w:tblGrid>
      <w:tr w:rsidR="00B44B6A" w:rsidRPr="00165F92" w:rsidTr="008742B0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</w:p>
          <w:p w:rsidR="00B44B6A" w:rsidRPr="00165F92" w:rsidRDefault="00B44B6A" w:rsidP="008742B0">
            <w:pPr>
              <w:pStyle w:val="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показателя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ind w:left="-116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Ед. </w:t>
            </w:r>
          </w:p>
          <w:p w:rsidR="00B44B6A" w:rsidRPr="00165F92" w:rsidRDefault="00B44B6A" w:rsidP="008742B0">
            <w:pPr>
              <w:pStyle w:val="a"/>
              <w:ind w:left="-116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измерения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на 01 января _____ года (год, </w:t>
            </w:r>
          </w:p>
          <w:p w:rsidR="00B44B6A" w:rsidRPr="00165F92" w:rsidRDefault="00B44B6A" w:rsidP="008742B0">
            <w:pPr>
              <w:pStyle w:val="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предшествующий </w:t>
            </w:r>
          </w:p>
          <w:p w:rsidR="00B44B6A" w:rsidRPr="00165F92" w:rsidRDefault="00B44B6A" w:rsidP="008742B0">
            <w:pPr>
              <w:pStyle w:val="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оказанию поддержки)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на 01 января _____ года (год </w:t>
            </w:r>
          </w:p>
          <w:p w:rsidR="00B44B6A" w:rsidRPr="00165F92" w:rsidRDefault="00B44B6A" w:rsidP="008742B0">
            <w:pPr>
              <w:pStyle w:val="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оказания поддержки)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на 01 января _____ года (первый год после </w:t>
            </w:r>
          </w:p>
          <w:p w:rsidR="00B44B6A" w:rsidRPr="00165F92" w:rsidRDefault="00B44B6A" w:rsidP="008742B0">
            <w:pPr>
              <w:pStyle w:val="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оказания поддержки)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B6A" w:rsidRPr="00165F92" w:rsidRDefault="00B44B6A" w:rsidP="008742B0">
            <w:pPr>
              <w:pStyle w:val="a"/>
              <w:ind w:left="-94" w:right="-11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на 01 января _____ года (второй год </w:t>
            </w:r>
          </w:p>
          <w:p w:rsidR="00B44B6A" w:rsidRPr="00165F92" w:rsidRDefault="00B44B6A" w:rsidP="008742B0">
            <w:pPr>
              <w:pStyle w:val="a"/>
              <w:ind w:left="-94" w:right="-11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после </w:t>
            </w:r>
          </w:p>
          <w:p w:rsidR="00B44B6A" w:rsidRPr="00165F92" w:rsidRDefault="00B44B6A" w:rsidP="008742B0">
            <w:pPr>
              <w:pStyle w:val="a"/>
              <w:ind w:left="-94" w:right="-11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оказания </w:t>
            </w:r>
          </w:p>
          <w:p w:rsidR="00B44B6A" w:rsidRPr="00165F92" w:rsidRDefault="00B44B6A" w:rsidP="008742B0">
            <w:pPr>
              <w:pStyle w:val="a"/>
              <w:ind w:left="-94" w:right="-11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поддержки)</w:t>
            </w:r>
          </w:p>
        </w:tc>
      </w:tr>
      <w:tr w:rsidR="00B44B6A" w:rsidRPr="00165F92" w:rsidTr="008742B0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0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1. Отгружено инновационных товаров собственного производства </w:t>
            </w:r>
          </w:p>
          <w:p w:rsidR="00B44B6A" w:rsidRPr="00165F92" w:rsidRDefault="00B44B6A" w:rsidP="008742B0">
            <w:pPr>
              <w:pStyle w:val="a0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(выполнено иннова-</w:t>
            </w:r>
          </w:p>
          <w:p w:rsidR="00B44B6A" w:rsidRPr="00165F92" w:rsidRDefault="00B44B6A" w:rsidP="008742B0">
            <w:pPr>
              <w:pStyle w:val="a0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ционных работ </w:t>
            </w:r>
          </w:p>
          <w:p w:rsidR="00B44B6A" w:rsidRPr="00165F92" w:rsidRDefault="00B44B6A" w:rsidP="008742B0">
            <w:pPr>
              <w:pStyle w:val="a0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и услуг собственными силами)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44B6A" w:rsidRPr="00165F92" w:rsidTr="008742B0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0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1.1. Доля экспортной </w:t>
            </w:r>
          </w:p>
          <w:p w:rsidR="00B44B6A" w:rsidRPr="00165F92" w:rsidRDefault="00B44B6A" w:rsidP="008742B0">
            <w:pPr>
              <w:pStyle w:val="a0"/>
              <w:ind w:right="-111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инновационной продукции</w:t>
            </w: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 в общем объеме отгруженной инновационной </w:t>
            </w:r>
          </w:p>
          <w:p w:rsidR="00B44B6A" w:rsidRPr="00165F92" w:rsidRDefault="00B44B6A" w:rsidP="008742B0">
            <w:pPr>
              <w:pStyle w:val="a0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продукции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44B6A" w:rsidRPr="00165F92" w:rsidTr="008742B0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0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2. Число вновь </w:t>
            </w:r>
          </w:p>
          <w:p w:rsidR="00B44B6A" w:rsidRPr="00165F92" w:rsidRDefault="00B44B6A" w:rsidP="008742B0">
            <w:pPr>
              <w:pStyle w:val="a0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полученных патентов </w:t>
            </w:r>
          </w:p>
          <w:p w:rsidR="00B44B6A" w:rsidRPr="00165F92" w:rsidRDefault="00B44B6A" w:rsidP="008742B0">
            <w:pPr>
              <w:pStyle w:val="a0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на изобретение, </w:t>
            </w:r>
          </w:p>
          <w:p w:rsidR="00B44B6A" w:rsidRPr="00165F92" w:rsidRDefault="00B44B6A" w:rsidP="008742B0">
            <w:pPr>
              <w:pStyle w:val="a0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на полезную модель, </w:t>
            </w:r>
          </w:p>
          <w:p w:rsidR="00B44B6A" w:rsidRPr="00165F92" w:rsidRDefault="00B44B6A" w:rsidP="008742B0">
            <w:pPr>
              <w:pStyle w:val="a0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на промышленный </w:t>
            </w:r>
          </w:p>
          <w:p w:rsidR="00B44B6A" w:rsidRPr="00165F92" w:rsidRDefault="00B44B6A" w:rsidP="008742B0">
            <w:pPr>
              <w:pStyle w:val="a0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образец, использо-</w:t>
            </w:r>
          </w:p>
          <w:p w:rsidR="00B44B6A" w:rsidRPr="00165F92" w:rsidRDefault="00B44B6A" w:rsidP="008742B0">
            <w:pPr>
              <w:pStyle w:val="a0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ванных в отгруженных инновационных </w:t>
            </w:r>
          </w:p>
          <w:p w:rsidR="00B44B6A" w:rsidRPr="00165F92" w:rsidRDefault="00B44B6A" w:rsidP="008742B0">
            <w:pPr>
              <w:pStyle w:val="a0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товарах собственного производства, всего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44B6A" w:rsidRPr="00165F92" w:rsidTr="008742B0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0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2.1. В том числе </w:t>
            </w:r>
          </w:p>
          <w:p w:rsidR="00B44B6A" w:rsidRPr="00165F92" w:rsidRDefault="00B44B6A" w:rsidP="008742B0">
            <w:pPr>
              <w:pStyle w:val="a0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на изобретение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44B6A" w:rsidRPr="00165F92" w:rsidTr="008742B0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0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2.2. В том числе </w:t>
            </w:r>
          </w:p>
          <w:p w:rsidR="00B44B6A" w:rsidRPr="00165F92" w:rsidRDefault="00B44B6A" w:rsidP="008742B0">
            <w:pPr>
              <w:pStyle w:val="a0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на полезные модели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44B6A" w:rsidRPr="00165F92" w:rsidTr="008742B0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0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2.3. В том числе </w:t>
            </w:r>
          </w:p>
          <w:p w:rsidR="00B44B6A" w:rsidRPr="00165F92" w:rsidRDefault="00B44B6A" w:rsidP="008742B0">
            <w:pPr>
              <w:pStyle w:val="a0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 xml:space="preserve">на промышленные </w:t>
            </w:r>
          </w:p>
          <w:p w:rsidR="00B44B6A" w:rsidRPr="00165F92" w:rsidRDefault="00B44B6A" w:rsidP="008742B0">
            <w:pPr>
              <w:pStyle w:val="a0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образцы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5F92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B44B6A" w:rsidRPr="00165F92" w:rsidRDefault="00B44B6A" w:rsidP="00881CBF">
      <w:pPr>
        <w:jc w:val="both"/>
      </w:pPr>
    </w:p>
    <w:p w:rsidR="00B44B6A" w:rsidRPr="00165F92" w:rsidRDefault="00B44B6A" w:rsidP="00881CBF">
      <w:pPr>
        <w:jc w:val="both"/>
      </w:pPr>
    </w:p>
    <w:p w:rsidR="00B44B6A" w:rsidRPr="00165F92" w:rsidRDefault="00B44B6A" w:rsidP="00881CBF">
      <w:pPr>
        <w:jc w:val="both"/>
      </w:pPr>
    </w:p>
    <w:p w:rsidR="00B44B6A" w:rsidRPr="00165F92" w:rsidRDefault="00B44B6A" w:rsidP="00881CBF">
      <w:pPr>
        <w:jc w:val="both"/>
      </w:pPr>
    </w:p>
    <w:p w:rsidR="00B44B6A" w:rsidRPr="00165F92" w:rsidRDefault="00B44B6A" w:rsidP="00881CBF">
      <w:pPr>
        <w:jc w:val="both"/>
      </w:pPr>
    </w:p>
    <w:p w:rsidR="00B44B6A" w:rsidRPr="00165F92" w:rsidRDefault="00B44B6A" w:rsidP="00881CBF">
      <w:pPr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0"/>
        <w:gridCol w:w="3440"/>
        <w:gridCol w:w="3240"/>
        <w:gridCol w:w="2539"/>
      </w:tblGrid>
      <w:tr w:rsidR="00B44B6A" w:rsidRPr="00165F92" w:rsidTr="008742B0"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</w:tcPr>
          <w:p w:rsidR="00B44B6A" w:rsidRPr="00165F92" w:rsidRDefault="00B44B6A" w:rsidP="008742B0">
            <w:pPr>
              <w:pStyle w:val="a0"/>
              <w:jc w:val="both"/>
              <w:rPr>
                <w:rFonts w:ascii="Times New Roman" w:hAnsi="Times New Roman" w:cs="Times New Roman"/>
              </w:rPr>
            </w:pPr>
            <w:r w:rsidRPr="00165F92">
              <w:rPr>
                <w:rFonts w:ascii="Times New Roman" w:hAnsi="Times New Roman" w:cs="Times New Roman"/>
              </w:rPr>
              <w:t>Руководитель организации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B44B6A" w:rsidRPr="00165F92" w:rsidRDefault="00B44B6A" w:rsidP="008742B0">
            <w:pPr>
              <w:pStyle w:val="a0"/>
              <w:jc w:val="both"/>
              <w:rPr>
                <w:rFonts w:ascii="Times New Roman" w:hAnsi="Times New Roman" w:cs="Times New Roman"/>
              </w:rPr>
            </w:pPr>
            <w:r w:rsidRPr="00165F92">
              <w:rPr>
                <w:rFonts w:ascii="Times New Roman" w:hAnsi="Times New Roman" w:cs="Times New Roman"/>
              </w:rPr>
              <w:t>/_______________________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B44B6A" w:rsidRPr="00165F92" w:rsidRDefault="00B44B6A" w:rsidP="008742B0">
            <w:pPr>
              <w:pStyle w:val="a0"/>
              <w:jc w:val="both"/>
              <w:rPr>
                <w:rFonts w:ascii="Times New Roman" w:hAnsi="Times New Roman" w:cs="Times New Roman"/>
              </w:rPr>
            </w:pPr>
            <w:r w:rsidRPr="00165F92">
              <w:rPr>
                <w:rFonts w:ascii="Times New Roman" w:hAnsi="Times New Roman" w:cs="Times New Roman"/>
              </w:rPr>
              <w:t>/__________________/</w:t>
            </w:r>
          </w:p>
        </w:tc>
      </w:tr>
      <w:tr w:rsidR="00B44B6A" w:rsidRPr="00165F92" w:rsidTr="008742B0"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44B6A" w:rsidRPr="00165F92" w:rsidRDefault="00B44B6A" w:rsidP="008742B0">
            <w:pPr>
              <w:pStyle w:val="a"/>
              <w:rPr>
                <w:rFonts w:ascii="Times New Roman" w:hAnsi="Times New Roman" w:cs="Times New Roman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</w:tcPr>
          <w:p w:rsidR="00B44B6A" w:rsidRPr="00165F92" w:rsidRDefault="00B44B6A" w:rsidP="008742B0">
            <w:pPr>
              <w:pStyle w:val="a0"/>
              <w:ind w:left="-102"/>
              <w:jc w:val="center"/>
              <w:rPr>
                <w:rFonts w:ascii="Times New Roman" w:hAnsi="Times New Roman" w:cs="Times New Roman"/>
              </w:rPr>
            </w:pPr>
            <w:r w:rsidRPr="00165F92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B44B6A" w:rsidRPr="00165F92" w:rsidRDefault="00B44B6A" w:rsidP="008742B0">
            <w:pPr>
              <w:pStyle w:val="a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F92">
              <w:rPr>
                <w:rFonts w:ascii="Times New Roman" w:hAnsi="Times New Roman" w:cs="Times New Roman"/>
                <w:sz w:val="20"/>
                <w:szCs w:val="20"/>
              </w:rPr>
              <w:t xml:space="preserve">            (подпись)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B44B6A" w:rsidRPr="00165F92" w:rsidRDefault="00B44B6A" w:rsidP="008742B0">
            <w:pPr>
              <w:pStyle w:val="a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F92">
              <w:rPr>
                <w:rFonts w:ascii="Times New Roman" w:hAnsi="Times New Roman" w:cs="Times New Roman"/>
                <w:sz w:val="20"/>
                <w:szCs w:val="20"/>
              </w:rPr>
              <w:t xml:space="preserve">  (расшифровка подписи)</w:t>
            </w:r>
          </w:p>
        </w:tc>
      </w:tr>
    </w:tbl>
    <w:p w:rsidR="00B44B6A" w:rsidRPr="00165F92" w:rsidRDefault="00B44B6A" w:rsidP="005374B0">
      <w:pPr>
        <w:widowControl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B44B6A" w:rsidRPr="00165F92" w:rsidRDefault="00B44B6A" w:rsidP="005374B0">
      <w:pPr>
        <w:widowControl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165F92">
        <w:rPr>
          <w:sz w:val="20"/>
          <w:szCs w:val="20"/>
        </w:rPr>
        <w:t xml:space="preserve">М.П. (при наличии) </w:t>
      </w:r>
    </w:p>
    <w:p w:rsidR="00B44B6A" w:rsidRPr="00165F92" w:rsidRDefault="00B44B6A" w:rsidP="005374B0">
      <w:pPr>
        <w:widowControl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B44B6A" w:rsidRPr="00165F92" w:rsidRDefault="00B44B6A" w:rsidP="005374B0">
      <w:pPr>
        <w:widowControl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B44B6A" w:rsidRPr="00165F92" w:rsidRDefault="00B44B6A" w:rsidP="005374B0">
      <w:pPr>
        <w:widowControl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165F92">
        <w:rPr>
          <w:sz w:val="20"/>
          <w:szCs w:val="20"/>
        </w:rPr>
        <w:t>«______» _______________ 20__ года</w:t>
      </w:r>
    </w:p>
    <w:p w:rsidR="00B44B6A" w:rsidRPr="00165F92" w:rsidRDefault="00B44B6A" w:rsidP="008E4D72">
      <w:pPr>
        <w:widowControl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B44B6A" w:rsidRPr="00165F92" w:rsidRDefault="00B44B6A" w:rsidP="008E4D72">
      <w:pPr>
        <w:widowControl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B44B6A" w:rsidRPr="00165F92" w:rsidRDefault="00B44B6A" w:rsidP="008E4D72">
      <w:pPr>
        <w:widowControl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B44B6A" w:rsidRPr="00165F92" w:rsidRDefault="00B44B6A" w:rsidP="008E4D72">
      <w:pPr>
        <w:widowControl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B44B6A" w:rsidRPr="00165F92" w:rsidRDefault="00B44B6A" w:rsidP="008E4D72">
      <w:pPr>
        <w:widowControl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B44B6A" w:rsidRPr="00165F92" w:rsidRDefault="00B44B6A" w:rsidP="008E4D72">
      <w:pPr>
        <w:widowControl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B44B6A" w:rsidRPr="00165F92" w:rsidRDefault="00B44B6A" w:rsidP="008E4D72">
      <w:pPr>
        <w:widowControl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B44B6A" w:rsidRPr="00165F92" w:rsidRDefault="00B44B6A" w:rsidP="008E4D72">
      <w:pPr>
        <w:widowControl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B44B6A" w:rsidRPr="00165F92" w:rsidRDefault="00B44B6A" w:rsidP="008E4D72">
      <w:pPr>
        <w:widowControl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B44B6A" w:rsidRPr="00165F92" w:rsidRDefault="00B44B6A" w:rsidP="008E4D72">
      <w:pPr>
        <w:widowControl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B44B6A" w:rsidRPr="00165F92" w:rsidRDefault="00B44B6A" w:rsidP="008E4D72">
      <w:pPr>
        <w:widowControl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B44B6A" w:rsidRPr="00165F92" w:rsidRDefault="00B44B6A" w:rsidP="008E4D72">
      <w:pPr>
        <w:widowControl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B44B6A" w:rsidRPr="00165F92" w:rsidRDefault="00B44B6A" w:rsidP="008E4D72">
      <w:pPr>
        <w:widowControl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B44B6A" w:rsidRPr="00165F92" w:rsidRDefault="00B44B6A" w:rsidP="008E4D72">
      <w:pPr>
        <w:widowControl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B44B6A" w:rsidRPr="00165F92" w:rsidRDefault="00B44B6A" w:rsidP="008E4D72">
      <w:pPr>
        <w:widowControl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B44B6A" w:rsidRPr="00165F92" w:rsidRDefault="00B44B6A" w:rsidP="008E4D72">
      <w:pPr>
        <w:widowControl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B44B6A" w:rsidRPr="00165F92" w:rsidRDefault="00B44B6A" w:rsidP="008E4D72">
      <w:pPr>
        <w:widowControl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B44B6A" w:rsidRPr="00165F92" w:rsidRDefault="00B44B6A" w:rsidP="008E4D72">
      <w:pPr>
        <w:widowControl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B44B6A" w:rsidRPr="00165F92" w:rsidRDefault="00B44B6A" w:rsidP="008E4D72">
      <w:pPr>
        <w:widowControl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B44B6A" w:rsidRPr="00165F92" w:rsidRDefault="00B44B6A" w:rsidP="008E4D72">
      <w:pPr>
        <w:widowControl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B44B6A" w:rsidRPr="00165F92" w:rsidRDefault="00B44B6A" w:rsidP="008E4D72">
      <w:pPr>
        <w:widowControl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B44B6A" w:rsidRPr="00165F92" w:rsidRDefault="00B44B6A" w:rsidP="008E4D72">
      <w:pPr>
        <w:widowControl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B44B6A" w:rsidRPr="00165F92" w:rsidRDefault="00B44B6A" w:rsidP="008E4D72">
      <w:pPr>
        <w:widowControl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B44B6A" w:rsidRPr="00165F92" w:rsidRDefault="00B44B6A" w:rsidP="007B4603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№ 5</w:t>
      </w:r>
    </w:p>
    <w:p w:rsidR="00B44B6A" w:rsidRPr="00165F92" w:rsidRDefault="00B44B6A" w:rsidP="007B4603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165F92">
        <w:rPr>
          <w:sz w:val="28"/>
          <w:szCs w:val="28"/>
        </w:rPr>
        <w:t xml:space="preserve">к Порядку предоставления </w:t>
      </w:r>
    </w:p>
    <w:p w:rsidR="00B44B6A" w:rsidRPr="00165F92" w:rsidRDefault="00B44B6A" w:rsidP="007B4603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165F92">
        <w:rPr>
          <w:sz w:val="28"/>
          <w:szCs w:val="28"/>
        </w:rPr>
        <w:t xml:space="preserve">субсидий субъектам малого и среднего </w:t>
      </w:r>
    </w:p>
    <w:p w:rsidR="00B44B6A" w:rsidRPr="00165F92" w:rsidRDefault="00B44B6A" w:rsidP="00B67710">
      <w:pPr>
        <w:jc w:val="right"/>
        <w:rPr>
          <w:b/>
          <w:i/>
          <w:sz w:val="28"/>
          <w:szCs w:val="28"/>
        </w:rPr>
      </w:pPr>
      <w:r w:rsidRPr="00165F92">
        <w:rPr>
          <w:sz w:val="28"/>
          <w:szCs w:val="28"/>
        </w:rPr>
        <w:t>предпринимательства</w:t>
      </w:r>
    </w:p>
    <w:p w:rsidR="00B44B6A" w:rsidRPr="00165F92" w:rsidRDefault="00B44B6A" w:rsidP="008E4D72">
      <w:pPr>
        <w:widowControl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B44B6A" w:rsidRPr="00165F92" w:rsidRDefault="00B44B6A" w:rsidP="008E4D72">
      <w:pPr>
        <w:widowControl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B44B6A" w:rsidRPr="00165F92" w:rsidRDefault="00B44B6A" w:rsidP="007B4603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outlineLvl w:val="0"/>
        <w:rPr>
          <w:bCs/>
        </w:rPr>
      </w:pPr>
      <w:r w:rsidRPr="00165F92">
        <w:rPr>
          <w:bCs/>
        </w:rPr>
        <w:t xml:space="preserve">Информация о планируемых результатах </w:t>
      </w:r>
    </w:p>
    <w:p w:rsidR="00B44B6A" w:rsidRPr="00165F92" w:rsidRDefault="00B44B6A" w:rsidP="00052037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outlineLvl w:val="0"/>
      </w:pPr>
      <w:r w:rsidRPr="00165F92">
        <w:rPr>
          <w:bCs/>
        </w:rPr>
        <w:t>деятельности центра молодежного инновационного творчества</w:t>
      </w:r>
      <w:r w:rsidRPr="00165F92">
        <w:rPr>
          <w:bCs/>
        </w:rPr>
        <w:br/>
      </w:r>
    </w:p>
    <w:tbl>
      <w:tblPr>
        <w:tblW w:w="48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75"/>
        <w:gridCol w:w="5529"/>
        <w:gridCol w:w="1626"/>
        <w:gridCol w:w="1789"/>
      </w:tblGrid>
      <w:tr w:rsidR="00B44B6A" w:rsidRPr="00165F92" w:rsidTr="00052037">
        <w:tc>
          <w:tcPr>
            <w:tcW w:w="3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center"/>
            </w:pPr>
            <w:bookmarkStart w:id="2" w:name="sub_526"/>
            <w:r w:rsidRPr="00165F92">
              <w:t xml:space="preserve">№ </w:t>
            </w:r>
          </w:p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165F92">
              <w:t>п/п</w:t>
            </w:r>
            <w:bookmarkEnd w:id="2"/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165F92">
              <w:t>Наименование показателя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165F92">
              <w:t>Единица измерения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165F92">
              <w:t>20__ год,</w:t>
            </w:r>
          </w:p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165F92">
              <w:t>(отчетный год)</w:t>
            </w:r>
          </w:p>
        </w:tc>
      </w:tr>
      <w:tr w:rsidR="00B44B6A" w:rsidRPr="00165F92" w:rsidTr="00052037">
        <w:tc>
          <w:tcPr>
            <w:tcW w:w="3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165F92">
              <w:t>1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165F92">
              <w:t>2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165F92">
              <w:t>3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165F92">
              <w:t>4</w:t>
            </w:r>
          </w:p>
        </w:tc>
      </w:tr>
      <w:tr w:rsidR="00B44B6A" w:rsidRPr="00165F92" w:rsidTr="00052037">
        <w:tc>
          <w:tcPr>
            <w:tcW w:w="3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165F92">
              <w:t>1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</w:pPr>
            <w:r w:rsidRPr="00165F92">
              <w:t>Количество человек, воспользовавшихся услугами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165F92">
              <w:t>единиц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B44B6A" w:rsidRPr="00165F92" w:rsidTr="00052037">
        <w:tc>
          <w:tcPr>
            <w:tcW w:w="322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165F92">
              <w:t>в том числе: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B44B6A" w:rsidRPr="00165F92" w:rsidTr="00052037">
        <w:tc>
          <w:tcPr>
            <w:tcW w:w="3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165F92">
              <w:t>1.1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</w:pPr>
            <w:r w:rsidRPr="00165F92">
              <w:t>количество человек из числа учащихся вузов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165F92">
              <w:t>единиц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B44B6A" w:rsidRPr="00165F92" w:rsidTr="00052037">
        <w:tc>
          <w:tcPr>
            <w:tcW w:w="3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165F92">
              <w:t>1.2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</w:pPr>
            <w:r w:rsidRPr="00165F92">
              <w:t>количество человек из числа профильных молодых специалистов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165F92">
              <w:t>единиц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B44B6A" w:rsidRPr="00165F92" w:rsidTr="00052037">
        <w:tc>
          <w:tcPr>
            <w:tcW w:w="3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165F92">
              <w:t>1.3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</w:pPr>
            <w:r w:rsidRPr="00165F92">
              <w:t>количество человек из числа школьников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165F92">
              <w:t>единиц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B44B6A" w:rsidRPr="00165F92" w:rsidTr="00052037">
        <w:tc>
          <w:tcPr>
            <w:tcW w:w="3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165F92">
              <w:t>1.4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</w:pPr>
            <w:r w:rsidRPr="00165F92">
              <w:t>количество человек из числа сотрудников субъектов малого и среднего предпринимательства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165F92">
              <w:t>единиц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B44B6A" w:rsidRPr="00165F92" w:rsidTr="00052037">
        <w:tc>
          <w:tcPr>
            <w:tcW w:w="3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165F92">
              <w:t>2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</w:pPr>
            <w:r w:rsidRPr="00165F92">
              <w:t>Количество проведенных мероприятий, направленных на развитие детского и молодежного научно-технического творчества, в том числе конкурсы, выставки, семинары, тренинги и круглые столы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165F92">
              <w:t>единиц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B44B6A" w:rsidRPr="00165F92" w:rsidTr="00052037">
        <w:tc>
          <w:tcPr>
            <w:tcW w:w="322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165F92">
              <w:t>в том числе: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B44B6A" w:rsidRPr="00165F92" w:rsidTr="00052037">
        <w:tc>
          <w:tcPr>
            <w:tcW w:w="3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165F92">
              <w:t>2.1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</w:pPr>
            <w:r w:rsidRPr="00165F92">
              <w:t>количество семинаров, тренингов, организованных в целях вовлечения в предпринимательство и развития научно-инновационной деятельности детей и молодежи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165F92">
              <w:t>единиц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B44B6A" w:rsidRPr="00165F92" w:rsidTr="00052037">
        <w:tc>
          <w:tcPr>
            <w:tcW w:w="3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165F92">
              <w:t>2.2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</w:pPr>
            <w:r w:rsidRPr="00165F92">
              <w:t>количество конкурсов, выставок, соревнований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165F92">
              <w:t>единиц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B44B6A" w:rsidRPr="00165F92" w:rsidTr="00052037">
        <w:tc>
          <w:tcPr>
            <w:tcW w:w="3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165F92">
              <w:t>3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</w:pPr>
            <w:r w:rsidRPr="00165F92">
              <w:t>Коэффициент загрузки оборудования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165F92">
              <w:t>процент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B44B6A" w:rsidRPr="00165F92" w:rsidTr="00052037">
        <w:tc>
          <w:tcPr>
            <w:tcW w:w="3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165F92">
              <w:t>4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</w:pPr>
            <w:r w:rsidRPr="00165F92">
              <w:t>Количество субъектов малого и среднего предпринимательства, получивших информационную и консультационную поддержку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165F92">
              <w:t>единиц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B44B6A" w:rsidRPr="00165F92" w:rsidTr="00052037">
        <w:tc>
          <w:tcPr>
            <w:tcW w:w="3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165F92">
              <w:t>5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</w:pPr>
            <w:r w:rsidRPr="00165F92">
              <w:t>Количество договоров, заключенных с другими структурами, заинтересованными в развитии предпринимательского, научно-технического и инновационного творчества молодежи (школы, вузы, колледжи и т.д.)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165F92">
              <w:t>единиц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B44B6A" w:rsidRPr="00165F92" w:rsidTr="00052037">
        <w:tc>
          <w:tcPr>
            <w:tcW w:w="3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165F92">
              <w:t>6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</w:pPr>
            <w:r w:rsidRPr="00165F92">
              <w:t>Количество разработанных проектов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165F92">
              <w:t>единиц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B44B6A" w:rsidRPr="00165F92" w:rsidTr="00052037">
        <w:tc>
          <w:tcPr>
            <w:tcW w:w="3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165F92">
              <w:t>7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</w:pPr>
            <w:r w:rsidRPr="00165F92">
              <w:t>Количество разработанных обучающих курсов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165F92">
              <w:t>единиц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B6A" w:rsidRPr="00165F92" w:rsidRDefault="00B44B6A" w:rsidP="00052037">
            <w:pPr>
              <w:widowControl w:val="0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both"/>
            </w:pPr>
          </w:p>
        </w:tc>
      </w:tr>
    </w:tbl>
    <w:p w:rsidR="00B44B6A" w:rsidRPr="00165F92" w:rsidRDefault="00B44B6A" w:rsidP="00052037">
      <w:pPr>
        <w:jc w:val="both"/>
      </w:pPr>
      <w:bookmarkStart w:id="3" w:name="_GoBack"/>
      <w:bookmarkEnd w:id="3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0"/>
        <w:gridCol w:w="3440"/>
        <w:gridCol w:w="3240"/>
        <w:gridCol w:w="2539"/>
      </w:tblGrid>
      <w:tr w:rsidR="00B44B6A" w:rsidRPr="00165F92" w:rsidTr="008C3F9A"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44B6A" w:rsidRPr="00165F92" w:rsidRDefault="00B44B6A" w:rsidP="008C3F9A">
            <w:pPr>
              <w:pStyle w:val="a"/>
              <w:rPr>
                <w:rFonts w:ascii="Times New Roman" w:hAnsi="Times New Roman" w:cs="Times New Roman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</w:tcPr>
          <w:p w:rsidR="00B44B6A" w:rsidRPr="00165F92" w:rsidRDefault="00B44B6A" w:rsidP="008C3F9A">
            <w:pPr>
              <w:pStyle w:val="a0"/>
              <w:jc w:val="both"/>
              <w:rPr>
                <w:rFonts w:ascii="Times New Roman" w:hAnsi="Times New Roman" w:cs="Times New Roman"/>
              </w:rPr>
            </w:pPr>
            <w:r w:rsidRPr="00165F92">
              <w:rPr>
                <w:rFonts w:ascii="Times New Roman" w:hAnsi="Times New Roman" w:cs="Times New Roman"/>
              </w:rPr>
              <w:t>Руководитель организации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B44B6A" w:rsidRPr="00165F92" w:rsidRDefault="00B44B6A" w:rsidP="008C3F9A">
            <w:pPr>
              <w:pStyle w:val="a0"/>
              <w:jc w:val="both"/>
              <w:rPr>
                <w:rFonts w:ascii="Times New Roman" w:hAnsi="Times New Roman" w:cs="Times New Roman"/>
              </w:rPr>
            </w:pPr>
            <w:r w:rsidRPr="00165F92">
              <w:rPr>
                <w:rFonts w:ascii="Times New Roman" w:hAnsi="Times New Roman" w:cs="Times New Roman"/>
              </w:rPr>
              <w:t>/_______________________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B44B6A" w:rsidRPr="00165F92" w:rsidRDefault="00B44B6A" w:rsidP="008C3F9A">
            <w:pPr>
              <w:pStyle w:val="a0"/>
              <w:jc w:val="both"/>
              <w:rPr>
                <w:rFonts w:ascii="Times New Roman" w:hAnsi="Times New Roman" w:cs="Times New Roman"/>
              </w:rPr>
            </w:pPr>
            <w:r w:rsidRPr="00165F92">
              <w:rPr>
                <w:rFonts w:ascii="Times New Roman" w:hAnsi="Times New Roman" w:cs="Times New Roman"/>
              </w:rPr>
              <w:t>/__________________/</w:t>
            </w:r>
          </w:p>
        </w:tc>
      </w:tr>
      <w:tr w:rsidR="00B44B6A" w:rsidRPr="00165F92" w:rsidTr="008C3F9A"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44B6A" w:rsidRPr="00165F92" w:rsidRDefault="00B44B6A" w:rsidP="008C3F9A">
            <w:pPr>
              <w:pStyle w:val="a"/>
              <w:rPr>
                <w:rFonts w:ascii="Times New Roman" w:hAnsi="Times New Roman" w:cs="Times New Roman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</w:tcPr>
          <w:p w:rsidR="00B44B6A" w:rsidRPr="00165F92" w:rsidRDefault="00B44B6A" w:rsidP="008C3F9A">
            <w:pPr>
              <w:pStyle w:val="a0"/>
              <w:ind w:left="-102"/>
              <w:jc w:val="center"/>
              <w:rPr>
                <w:rFonts w:ascii="Times New Roman" w:hAnsi="Times New Roman" w:cs="Times New Roman"/>
              </w:rPr>
            </w:pPr>
            <w:r w:rsidRPr="00165F92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B44B6A" w:rsidRPr="00165F92" w:rsidRDefault="00B44B6A" w:rsidP="008C3F9A">
            <w:pPr>
              <w:pStyle w:val="a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F92">
              <w:rPr>
                <w:rFonts w:ascii="Times New Roman" w:hAnsi="Times New Roman" w:cs="Times New Roman"/>
                <w:sz w:val="20"/>
                <w:szCs w:val="20"/>
              </w:rPr>
              <w:t xml:space="preserve">            (подпись)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B44B6A" w:rsidRPr="00165F92" w:rsidRDefault="00B44B6A" w:rsidP="008C3F9A">
            <w:pPr>
              <w:pStyle w:val="a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F92">
              <w:rPr>
                <w:rFonts w:ascii="Times New Roman" w:hAnsi="Times New Roman" w:cs="Times New Roman"/>
                <w:sz w:val="20"/>
                <w:szCs w:val="20"/>
              </w:rPr>
              <w:t xml:space="preserve">  (расшифровка подписи)</w:t>
            </w:r>
          </w:p>
        </w:tc>
      </w:tr>
    </w:tbl>
    <w:p w:rsidR="00B44B6A" w:rsidRPr="00165F92" w:rsidRDefault="00B44B6A" w:rsidP="00052037">
      <w:pPr>
        <w:widowControl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B44B6A" w:rsidRPr="00165F92" w:rsidRDefault="00B44B6A" w:rsidP="00052037">
      <w:pPr>
        <w:widowControl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165F92">
        <w:rPr>
          <w:sz w:val="20"/>
          <w:szCs w:val="20"/>
        </w:rPr>
        <w:t xml:space="preserve">М.П. (при наличии) </w:t>
      </w:r>
    </w:p>
    <w:p w:rsidR="00B44B6A" w:rsidRPr="00165F92" w:rsidRDefault="00B44B6A" w:rsidP="00052037">
      <w:pPr>
        <w:widowControl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B44B6A" w:rsidRPr="00165F92" w:rsidRDefault="00B44B6A" w:rsidP="00052037">
      <w:pPr>
        <w:widowControl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B44B6A" w:rsidRPr="005374B0" w:rsidRDefault="00B44B6A" w:rsidP="00052037">
      <w:pPr>
        <w:widowControl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165F92">
        <w:rPr>
          <w:sz w:val="20"/>
          <w:szCs w:val="20"/>
        </w:rPr>
        <w:t>«______» _______________ 20__ года</w:t>
      </w:r>
    </w:p>
    <w:p w:rsidR="00B44B6A" w:rsidRDefault="00B44B6A" w:rsidP="00052037">
      <w:pPr>
        <w:widowControl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B44B6A" w:rsidRPr="0043746B" w:rsidRDefault="00B44B6A" w:rsidP="008E4D72">
      <w:pPr>
        <w:widowControl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sectPr w:rsidR="00B44B6A" w:rsidRPr="0043746B" w:rsidSect="007858E8">
      <w:headerReference w:type="even" r:id="rId17"/>
      <w:headerReference w:type="default" r:id="rId1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4B6A" w:rsidRDefault="00B44B6A">
      <w:r>
        <w:separator/>
      </w:r>
    </w:p>
  </w:endnote>
  <w:endnote w:type="continuationSeparator" w:id="0">
    <w:p w:rsidR="00B44B6A" w:rsidRDefault="00B44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4B6A" w:rsidRDefault="00B44B6A">
      <w:r>
        <w:separator/>
      </w:r>
    </w:p>
  </w:footnote>
  <w:footnote w:type="continuationSeparator" w:id="0">
    <w:p w:rsidR="00B44B6A" w:rsidRDefault="00B44B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B6A" w:rsidRDefault="00B44B6A" w:rsidP="00AA09B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44B6A" w:rsidRDefault="00B44B6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B6A" w:rsidRDefault="00B44B6A" w:rsidP="00AA09B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54</w:t>
    </w:r>
    <w:r>
      <w:rPr>
        <w:rStyle w:val="PageNumber"/>
      </w:rPr>
      <w:fldChar w:fldCharType="end"/>
    </w:r>
  </w:p>
  <w:p w:rsidR="00B44B6A" w:rsidRDefault="00B44B6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45F0F"/>
    <w:multiLevelType w:val="multilevel"/>
    <w:tmpl w:val="33989822"/>
    <w:lvl w:ilvl="0">
      <w:start w:val="1"/>
      <w:numFmt w:val="decimal"/>
      <w:lvlText w:val="%1."/>
      <w:lvlJc w:val="left"/>
      <w:pPr>
        <w:ind w:left="1050" w:hanging="10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50" w:hanging="1050"/>
      </w:pPr>
      <w:rPr>
        <w:rFonts w:cs="Times New Roman" w:hint="default"/>
      </w:rPr>
    </w:lvl>
    <w:lvl w:ilvl="2">
      <w:start w:val="16"/>
      <w:numFmt w:val="decimal"/>
      <w:lvlText w:val="%1.%2.%3."/>
      <w:lvlJc w:val="left"/>
      <w:pPr>
        <w:ind w:left="1050" w:hanging="105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>
    <w:nsid w:val="204D5E49"/>
    <w:multiLevelType w:val="multilevel"/>
    <w:tmpl w:val="04190029"/>
    <w:lvl w:ilvl="0">
      <w:start w:val="1"/>
      <w:numFmt w:val="decimal"/>
      <w:pStyle w:val="Heading1"/>
      <w:suff w:val="space"/>
      <w:lvlText w:val="Глава %1"/>
      <w:lvlJc w:val="left"/>
      <w:pPr>
        <w:ind w:left="2836"/>
      </w:pPr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pPr>
        <w:ind w:left="2836"/>
      </w:pPr>
      <w:rPr>
        <w:rFonts w:cs="Times New Roman"/>
      </w:rPr>
    </w:lvl>
    <w:lvl w:ilvl="2">
      <w:start w:val="1"/>
      <w:numFmt w:val="none"/>
      <w:pStyle w:val="Heading3"/>
      <w:suff w:val="nothing"/>
      <w:lvlText w:val=""/>
      <w:lvlJc w:val="left"/>
      <w:pPr>
        <w:ind w:left="2836"/>
      </w:pPr>
      <w:rPr>
        <w:rFonts w:cs="Times New Roman"/>
      </w:rPr>
    </w:lvl>
    <w:lvl w:ilvl="3">
      <w:start w:val="1"/>
      <w:numFmt w:val="none"/>
      <w:pStyle w:val="Heading4"/>
      <w:suff w:val="nothing"/>
      <w:lvlText w:val=""/>
      <w:lvlJc w:val="left"/>
      <w:pPr>
        <w:ind w:left="2836"/>
      </w:pPr>
      <w:rPr>
        <w:rFonts w:cs="Times New Roman"/>
      </w:rPr>
    </w:lvl>
    <w:lvl w:ilvl="4">
      <w:start w:val="1"/>
      <w:numFmt w:val="none"/>
      <w:pStyle w:val="Heading5"/>
      <w:suff w:val="nothing"/>
      <w:lvlText w:val=""/>
      <w:lvlJc w:val="left"/>
      <w:pPr>
        <w:ind w:left="2836"/>
      </w:pPr>
      <w:rPr>
        <w:rFonts w:cs="Times New Roman"/>
      </w:rPr>
    </w:lvl>
    <w:lvl w:ilvl="5">
      <w:start w:val="1"/>
      <w:numFmt w:val="none"/>
      <w:pStyle w:val="Heading6"/>
      <w:suff w:val="nothing"/>
      <w:lvlText w:val=""/>
      <w:lvlJc w:val="left"/>
      <w:pPr>
        <w:ind w:left="2836"/>
      </w:pPr>
      <w:rPr>
        <w:rFonts w:cs="Times New Roman"/>
      </w:rPr>
    </w:lvl>
    <w:lvl w:ilvl="6">
      <w:start w:val="1"/>
      <w:numFmt w:val="none"/>
      <w:pStyle w:val="Heading7"/>
      <w:suff w:val="nothing"/>
      <w:lvlText w:val=""/>
      <w:lvlJc w:val="left"/>
      <w:pPr>
        <w:ind w:left="2836"/>
      </w:pPr>
      <w:rPr>
        <w:rFonts w:cs="Times New Roman"/>
      </w:rPr>
    </w:lvl>
    <w:lvl w:ilvl="7">
      <w:start w:val="1"/>
      <w:numFmt w:val="none"/>
      <w:pStyle w:val="Heading8"/>
      <w:suff w:val="nothing"/>
      <w:lvlText w:val=""/>
      <w:lvlJc w:val="left"/>
      <w:pPr>
        <w:ind w:left="2836"/>
      </w:pPr>
      <w:rPr>
        <w:rFonts w:cs="Times New Roman"/>
      </w:rPr>
    </w:lvl>
    <w:lvl w:ilvl="8">
      <w:start w:val="1"/>
      <w:numFmt w:val="none"/>
      <w:pStyle w:val="Heading9"/>
      <w:suff w:val="nothing"/>
      <w:lvlText w:val=""/>
      <w:lvlJc w:val="left"/>
      <w:pPr>
        <w:ind w:left="2836"/>
      </w:pPr>
      <w:rPr>
        <w:rFonts w:cs="Times New Roman"/>
      </w:rPr>
    </w:lvl>
  </w:abstractNum>
  <w:abstractNum w:abstractNumId="2">
    <w:nsid w:val="27DB438D"/>
    <w:multiLevelType w:val="hybridMultilevel"/>
    <w:tmpl w:val="906AC2EC"/>
    <w:lvl w:ilvl="0" w:tplc="D7E2B48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29525F18"/>
    <w:multiLevelType w:val="multilevel"/>
    <w:tmpl w:val="7E1EED1A"/>
    <w:lvl w:ilvl="0">
      <w:start w:val="1"/>
      <w:numFmt w:val="decimal"/>
      <w:lvlText w:val="%1."/>
      <w:lvlJc w:val="left"/>
      <w:pPr>
        <w:ind w:left="1050" w:hanging="10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50" w:hanging="1050"/>
      </w:pPr>
      <w:rPr>
        <w:rFonts w:cs="Times New Roman" w:hint="default"/>
      </w:rPr>
    </w:lvl>
    <w:lvl w:ilvl="2">
      <w:start w:val="16"/>
      <w:numFmt w:val="decimal"/>
      <w:lvlText w:val="%1.%2.%3."/>
      <w:lvlJc w:val="left"/>
      <w:pPr>
        <w:ind w:left="1050" w:hanging="105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2C7958AE"/>
    <w:multiLevelType w:val="multilevel"/>
    <w:tmpl w:val="A00ED1A8"/>
    <w:lvl w:ilvl="0">
      <w:start w:val="1"/>
      <w:numFmt w:val="decimal"/>
      <w:lvlText w:val="%1"/>
      <w:lvlJc w:val="left"/>
      <w:pPr>
        <w:ind w:left="1200" w:hanging="120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376" w:hanging="1200"/>
      </w:pPr>
      <w:rPr>
        <w:rFonts w:cs="Times New Roman" w:hint="default"/>
      </w:rPr>
    </w:lvl>
    <w:lvl w:ilvl="2">
      <w:start w:val="16"/>
      <w:numFmt w:val="decimal"/>
      <w:lvlText w:val="%1.%2.%3"/>
      <w:lvlJc w:val="left"/>
      <w:pPr>
        <w:ind w:left="1552" w:hanging="120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28" w:hanging="120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904" w:hanging="120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32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49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03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68" w:hanging="2160"/>
      </w:pPr>
      <w:rPr>
        <w:rFonts w:cs="Times New Roman" w:hint="default"/>
      </w:rPr>
    </w:lvl>
  </w:abstractNum>
  <w:abstractNum w:abstractNumId="5">
    <w:nsid w:val="351D4C77"/>
    <w:multiLevelType w:val="multilevel"/>
    <w:tmpl w:val="8E72474A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6">
    <w:nsid w:val="681D7343"/>
    <w:multiLevelType w:val="hybridMultilevel"/>
    <w:tmpl w:val="259AD99C"/>
    <w:lvl w:ilvl="0" w:tplc="F4D65900">
      <w:start w:val="1"/>
      <w:numFmt w:val="bullet"/>
      <w:lvlText w:val="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E77793"/>
    <w:multiLevelType w:val="hybridMultilevel"/>
    <w:tmpl w:val="E3DCF4D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7B5E27E3"/>
    <w:multiLevelType w:val="multilevel"/>
    <w:tmpl w:val="DD9057B4"/>
    <w:lvl w:ilvl="0">
      <w:start w:val="1"/>
      <w:numFmt w:val="decimal"/>
      <w:lvlText w:val="%1."/>
      <w:lvlJc w:val="left"/>
      <w:pPr>
        <w:ind w:left="980" w:hanging="9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80" w:hanging="980"/>
      </w:pPr>
      <w:rPr>
        <w:rFonts w:cs="Times New Roman" w:hint="default"/>
      </w:rPr>
    </w:lvl>
    <w:lvl w:ilvl="2">
      <w:start w:val="14"/>
      <w:numFmt w:val="decimal"/>
      <w:lvlText w:val="%1.%2.%3."/>
      <w:lvlJc w:val="left"/>
      <w:pPr>
        <w:ind w:left="980" w:hanging="9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7"/>
  </w:num>
  <w:num w:numId="5">
    <w:abstractNumId w:val="8"/>
  </w:num>
  <w:num w:numId="6">
    <w:abstractNumId w:val="3"/>
  </w:num>
  <w:num w:numId="7">
    <w:abstractNumId w:val="0"/>
  </w:num>
  <w:num w:numId="8">
    <w:abstractNumId w:val="4"/>
  </w:num>
  <w:num w:numId="9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472"/>
    <w:rsid w:val="00003623"/>
    <w:rsid w:val="000038E1"/>
    <w:rsid w:val="00003A77"/>
    <w:rsid w:val="00004280"/>
    <w:rsid w:val="000044A1"/>
    <w:rsid w:val="000055B9"/>
    <w:rsid w:val="00006D1A"/>
    <w:rsid w:val="000075AA"/>
    <w:rsid w:val="0001194D"/>
    <w:rsid w:val="00012040"/>
    <w:rsid w:val="000124DA"/>
    <w:rsid w:val="00012605"/>
    <w:rsid w:val="0001268F"/>
    <w:rsid w:val="00012AAD"/>
    <w:rsid w:val="00012AE5"/>
    <w:rsid w:val="00012BBD"/>
    <w:rsid w:val="00012BC2"/>
    <w:rsid w:val="0001326F"/>
    <w:rsid w:val="000132F7"/>
    <w:rsid w:val="00013BCA"/>
    <w:rsid w:val="00014ED5"/>
    <w:rsid w:val="00015B43"/>
    <w:rsid w:val="00016A56"/>
    <w:rsid w:val="0001769D"/>
    <w:rsid w:val="00020329"/>
    <w:rsid w:val="000204E3"/>
    <w:rsid w:val="000211F6"/>
    <w:rsid w:val="000217B0"/>
    <w:rsid w:val="000218F4"/>
    <w:rsid w:val="00021F89"/>
    <w:rsid w:val="000230D6"/>
    <w:rsid w:val="00023597"/>
    <w:rsid w:val="0002382C"/>
    <w:rsid w:val="000255EC"/>
    <w:rsid w:val="00025D07"/>
    <w:rsid w:val="00027454"/>
    <w:rsid w:val="0003565A"/>
    <w:rsid w:val="00036558"/>
    <w:rsid w:val="00036D4A"/>
    <w:rsid w:val="00037D6C"/>
    <w:rsid w:val="000406D8"/>
    <w:rsid w:val="00040E6C"/>
    <w:rsid w:val="0004145A"/>
    <w:rsid w:val="000420C4"/>
    <w:rsid w:val="000427B1"/>
    <w:rsid w:val="00042945"/>
    <w:rsid w:val="00042A31"/>
    <w:rsid w:val="0004346F"/>
    <w:rsid w:val="00043515"/>
    <w:rsid w:val="000443DC"/>
    <w:rsid w:val="00045F55"/>
    <w:rsid w:val="000474C6"/>
    <w:rsid w:val="00051930"/>
    <w:rsid w:val="00052037"/>
    <w:rsid w:val="00052BC3"/>
    <w:rsid w:val="000533E4"/>
    <w:rsid w:val="0005351C"/>
    <w:rsid w:val="00056542"/>
    <w:rsid w:val="000575E0"/>
    <w:rsid w:val="000575E4"/>
    <w:rsid w:val="000608E5"/>
    <w:rsid w:val="000613BE"/>
    <w:rsid w:val="00061CA8"/>
    <w:rsid w:val="0006258C"/>
    <w:rsid w:val="00062874"/>
    <w:rsid w:val="00063859"/>
    <w:rsid w:val="00064342"/>
    <w:rsid w:val="0006507B"/>
    <w:rsid w:val="0006524B"/>
    <w:rsid w:val="00066268"/>
    <w:rsid w:val="0006758E"/>
    <w:rsid w:val="00070F14"/>
    <w:rsid w:val="00072E80"/>
    <w:rsid w:val="00073306"/>
    <w:rsid w:val="00074BAF"/>
    <w:rsid w:val="00076C51"/>
    <w:rsid w:val="00077CCC"/>
    <w:rsid w:val="00080443"/>
    <w:rsid w:val="00080F57"/>
    <w:rsid w:val="00082846"/>
    <w:rsid w:val="00082B0F"/>
    <w:rsid w:val="00083818"/>
    <w:rsid w:val="000844EA"/>
    <w:rsid w:val="00085698"/>
    <w:rsid w:val="000862DC"/>
    <w:rsid w:val="0008743B"/>
    <w:rsid w:val="00087E48"/>
    <w:rsid w:val="00090189"/>
    <w:rsid w:val="000911B6"/>
    <w:rsid w:val="000912DE"/>
    <w:rsid w:val="00093647"/>
    <w:rsid w:val="00093A0B"/>
    <w:rsid w:val="00093CB5"/>
    <w:rsid w:val="00093F52"/>
    <w:rsid w:val="0009466C"/>
    <w:rsid w:val="0009474B"/>
    <w:rsid w:val="00094993"/>
    <w:rsid w:val="0009534D"/>
    <w:rsid w:val="000956A8"/>
    <w:rsid w:val="00095AED"/>
    <w:rsid w:val="00096B1C"/>
    <w:rsid w:val="00096EEF"/>
    <w:rsid w:val="000A0E89"/>
    <w:rsid w:val="000A4489"/>
    <w:rsid w:val="000A4A98"/>
    <w:rsid w:val="000A5CDD"/>
    <w:rsid w:val="000A6438"/>
    <w:rsid w:val="000A7738"/>
    <w:rsid w:val="000A7AAD"/>
    <w:rsid w:val="000B0017"/>
    <w:rsid w:val="000B0B78"/>
    <w:rsid w:val="000B1B93"/>
    <w:rsid w:val="000B1E74"/>
    <w:rsid w:val="000B212F"/>
    <w:rsid w:val="000B3576"/>
    <w:rsid w:val="000B36A3"/>
    <w:rsid w:val="000B38C1"/>
    <w:rsid w:val="000B39E1"/>
    <w:rsid w:val="000B470D"/>
    <w:rsid w:val="000B5742"/>
    <w:rsid w:val="000B62BB"/>
    <w:rsid w:val="000B6F79"/>
    <w:rsid w:val="000B7EF0"/>
    <w:rsid w:val="000C00D4"/>
    <w:rsid w:val="000C2523"/>
    <w:rsid w:val="000C2873"/>
    <w:rsid w:val="000C4716"/>
    <w:rsid w:val="000C4717"/>
    <w:rsid w:val="000C566F"/>
    <w:rsid w:val="000C59FD"/>
    <w:rsid w:val="000C604F"/>
    <w:rsid w:val="000D0922"/>
    <w:rsid w:val="000D1394"/>
    <w:rsid w:val="000D2789"/>
    <w:rsid w:val="000D2AA1"/>
    <w:rsid w:val="000D2B8E"/>
    <w:rsid w:val="000D5E8D"/>
    <w:rsid w:val="000D74DA"/>
    <w:rsid w:val="000D760E"/>
    <w:rsid w:val="000E04B5"/>
    <w:rsid w:val="000E093A"/>
    <w:rsid w:val="000E2AF8"/>
    <w:rsid w:val="000E2F8C"/>
    <w:rsid w:val="000E2FB8"/>
    <w:rsid w:val="000E3044"/>
    <w:rsid w:val="000E3AF8"/>
    <w:rsid w:val="000E5329"/>
    <w:rsid w:val="000E67E9"/>
    <w:rsid w:val="000E6EAD"/>
    <w:rsid w:val="000F0C75"/>
    <w:rsid w:val="000F1019"/>
    <w:rsid w:val="000F1672"/>
    <w:rsid w:val="000F16F7"/>
    <w:rsid w:val="000F2C97"/>
    <w:rsid w:val="000F30F7"/>
    <w:rsid w:val="000F5ACC"/>
    <w:rsid w:val="000F5BBB"/>
    <w:rsid w:val="000F7D21"/>
    <w:rsid w:val="001001E0"/>
    <w:rsid w:val="00100DFB"/>
    <w:rsid w:val="00101FBA"/>
    <w:rsid w:val="001032D8"/>
    <w:rsid w:val="00104ACE"/>
    <w:rsid w:val="0010513F"/>
    <w:rsid w:val="00106896"/>
    <w:rsid w:val="0011131D"/>
    <w:rsid w:val="00111A1E"/>
    <w:rsid w:val="00111CE3"/>
    <w:rsid w:val="00111E1C"/>
    <w:rsid w:val="001123B2"/>
    <w:rsid w:val="0011256C"/>
    <w:rsid w:val="00112B4F"/>
    <w:rsid w:val="00112EEE"/>
    <w:rsid w:val="0011444A"/>
    <w:rsid w:val="0011476B"/>
    <w:rsid w:val="00114BFE"/>
    <w:rsid w:val="001171B5"/>
    <w:rsid w:val="001175C7"/>
    <w:rsid w:val="00117CD4"/>
    <w:rsid w:val="00117D6D"/>
    <w:rsid w:val="00120546"/>
    <w:rsid w:val="00120A56"/>
    <w:rsid w:val="00120A7D"/>
    <w:rsid w:val="00124BFF"/>
    <w:rsid w:val="001268A1"/>
    <w:rsid w:val="001269B1"/>
    <w:rsid w:val="00126FD9"/>
    <w:rsid w:val="0013160D"/>
    <w:rsid w:val="00131DB9"/>
    <w:rsid w:val="00132D6A"/>
    <w:rsid w:val="00132FA9"/>
    <w:rsid w:val="00133928"/>
    <w:rsid w:val="00135395"/>
    <w:rsid w:val="00135D39"/>
    <w:rsid w:val="001369E0"/>
    <w:rsid w:val="0014340D"/>
    <w:rsid w:val="00143E2C"/>
    <w:rsid w:val="00144259"/>
    <w:rsid w:val="0014481E"/>
    <w:rsid w:val="00144D89"/>
    <w:rsid w:val="0014545D"/>
    <w:rsid w:val="001455CF"/>
    <w:rsid w:val="001456E4"/>
    <w:rsid w:val="00145A8D"/>
    <w:rsid w:val="00145C54"/>
    <w:rsid w:val="001462BD"/>
    <w:rsid w:val="00150227"/>
    <w:rsid w:val="00150E18"/>
    <w:rsid w:val="001515C5"/>
    <w:rsid w:val="00152667"/>
    <w:rsid w:val="001527C8"/>
    <w:rsid w:val="0015405C"/>
    <w:rsid w:val="00154126"/>
    <w:rsid w:val="00156A19"/>
    <w:rsid w:val="00157340"/>
    <w:rsid w:val="00157D5E"/>
    <w:rsid w:val="00160B5A"/>
    <w:rsid w:val="00160E6F"/>
    <w:rsid w:val="00161F27"/>
    <w:rsid w:val="00163B52"/>
    <w:rsid w:val="00164C2B"/>
    <w:rsid w:val="00165967"/>
    <w:rsid w:val="00165F92"/>
    <w:rsid w:val="00166B8B"/>
    <w:rsid w:val="00167ED3"/>
    <w:rsid w:val="001705A0"/>
    <w:rsid w:val="00172083"/>
    <w:rsid w:val="00172367"/>
    <w:rsid w:val="00172C34"/>
    <w:rsid w:val="001731E6"/>
    <w:rsid w:val="0018000D"/>
    <w:rsid w:val="0018048A"/>
    <w:rsid w:val="00181020"/>
    <w:rsid w:val="00182024"/>
    <w:rsid w:val="00183BF9"/>
    <w:rsid w:val="00184437"/>
    <w:rsid w:val="00184B07"/>
    <w:rsid w:val="00184B8F"/>
    <w:rsid w:val="001864B3"/>
    <w:rsid w:val="0018662B"/>
    <w:rsid w:val="0019070E"/>
    <w:rsid w:val="001943B4"/>
    <w:rsid w:val="00194DB6"/>
    <w:rsid w:val="00195531"/>
    <w:rsid w:val="00196FCA"/>
    <w:rsid w:val="00197114"/>
    <w:rsid w:val="00197551"/>
    <w:rsid w:val="001A32F7"/>
    <w:rsid w:val="001A383D"/>
    <w:rsid w:val="001A479F"/>
    <w:rsid w:val="001A59F2"/>
    <w:rsid w:val="001A78D0"/>
    <w:rsid w:val="001A78DA"/>
    <w:rsid w:val="001B0419"/>
    <w:rsid w:val="001B221F"/>
    <w:rsid w:val="001B224C"/>
    <w:rsid w:val="001B334B"/>
    <w:rsid w:val="001B3B8D"/>
    <w:rsid w:val="001B3F14"/>
    <w:rsid w:val="001B4A2B"/>
    <w:rsid w:val="001B4F7D"/>
    <w:rsid w:val="001B54BF"/>
    <w:rsid w:val="001B5531"/>
    <w:rsid w:val="001B5751"/>
    <w:rsid w:val="001B5B2B"/>
    <w:rsid w:val="001B5BD2"/>
    <w:rsid w:val="001B68B8"/>
    <w:rsid w:val="001B6A38"/>
    <w:rsid w:val="001B6E9F"/>
    <w:rsid w:val="001B7E0D"/>
    <w:rsid w:val="001B7E9A"/>
    <w:rsid w:val="001C0B1E"/>
    <w:rsid w:val="001C1379"/>
    <w:rsid w:val="001C21FC"/>
    <w:rsid w:val="001C22AC"/>
    <w:rsid w:val="001C242D"/>
    <w:rsid w:val="001C2C68"/>
    <w:rsid w:val="001C5784"/>
    <w:rsid w:val="001D135F"/>
    <w:rsid w:val="001D253D"/>
    <w:rsid w:val="001D25B0"/>
    <w:rsid w:val="001D284A"/>
    <w:rsid w:val="001D374E"/>
    <w:rsid w:val="001D3CDA"/>
    <w:rsid w:val="001D5976"/>
    <w:rsid w:val="001D68B5"/>
    <w:rsid w:val="001D711F"/>
    <w:rsid w:val="001D791D"/>
    <w:rsid w:val="001E0069"/>
    <w:rsid w:val="001E067F"/>
    <w:rsid w:val="001E15D4"/>
    <w:rsid w:val="001E16A5"/>
    <w:rsid w:val="001E1E36"/>
    <w:rsid w:val="001E23EF"/>
    <w:rsid w:val="001E24A6"/>
    <w:rsid w:val="001E265C"/>
    <w:rsid w:val="001E28A4"/>
    <w:rsid w:val="001E2D69"/>
    <w:rsid w:val="001E3156"/>
    <w:rsid w:val="001E3214"/>
    <w:rsid w:val="001E3401"/>
    <w:rsid w:val="001E34BA"/>
    <w:rsid w:val="001E611F"/>
    <w:rsid w:val="001E7638"/>
    <w:rsid w:val="001F27D5"/>
    <w:rsid w:val="001F4551"/>
    <w:rsid w:val="001F5594"/>
    <w:rsid w:val="001F6567"/>
    <w:rsid w:val="001F7CC0"/>
    <w:rsid w:val="001F7FD9"/>
    <w:rsid w:val="0020020D"/>
    <w:rsid w:val="00200C1F"/>
    <w:rsid w:val="0020436A"/>
    <w:rsid w:val="00205389"/>
    <w:rsid w:val="0020671A"/>
    <w:rsid w:val="002076F4"/>
    <w:rsid w:val="00207A66"/>
    <w:rsid w:val="00207C84"/>
    <w:rsid w:val="002108BE"/>
    <w:rsid w:val="00210B09"/>
    <w:rsid w:val="00210D2F"/>
    <w:rsid w:val="00211F98"/>
    <w:rsid w:val="00212B60"/>
    <w:rsid w:val="00212EA4"/>
    <w:rsid w:val="002137A3"/>
    <w:rsid w:val="00214623"/>
    <w:rsid w:val="0021728D"/>
    <w:rsid w:val="00217FD3"/>
    <w:rsid w:val="0022091F"/>
    <w:rsid w:val="002219EB"/>
    <w:rsid w:val="00221E1A"/>
    <w:rsid w:val="00222B0F"/>
    <w:rsid w:val="00223EFA"/>
    <w:rsid w:val="00224645"/>
    <w:rsid w:val="0022630F"/>
    <w:rsid w:val="002266CA"/>
    <w:rsid w:val="00226C5B"/>
    <w:rsid w:val="00226EBC"/>
    <w:rsid w:val="00227DBD"/>
    <w:rsid w:val="00230580"/>
    <w:rsid w:val="00231151"/>
    <w:rsid w:val="0023354C"/>
    <w:rsid w:val="00234211"/>
    <w:rsid w:val="00235559"/>
    <w:rsid w:val="00236226"/>
    <w:rsid w:val="002366AD"/>
    <w:rsid w:val="00240EAF"/>
    <w:rsid w:val="002420C0"/>
    <w:rsid w:val="002431F8"/>
    <w:rsid w:val="00243411"/>
    <w:rsid w:val="00245871"/>
    <w:rsid w:val="00245E1A"/>
    <w:rsid w:val="00247188"/>
    <w:rsid w:val="00250102"/>
    <w:rsid w:val="00250F05"/>
    <w:rsid w:val="002518FD"/>
    <w:rsid w:val="00251ECD"/>
    <w:rsid w:val="00252DC9"/>
    <w:rsid w:val="00254354"/>
    <w:rsid w:val="002545BD"/>
    <w:rsid w:val="00254F24"/>
    <w:rsid w:val="00256193"/>
    <w:rsid w:val="00256C20"/>
    <w:rsid w:val="0026023E"/>
    <w:rsid w:val="002604DE"/>
    <w:rsid w:val="00261056"/>
    <w:rsid w:val="0026281D"/>
    <w:rsid w:val="00263071"/>
    <w:rsid w:val="00263B6F"/>
    <w:rsid w:val="00263B8A"/>
    <w:rsid w:val="00264948"/>
    <w:rsid w:val="002650ED"/>
    <w:rsid w:val="00265499"/>
    <w:rsid w:val="00265C06"/>
    <w:rsid w:val="00267A37"/>
    <w:rsid w:val="00270D6C"/>
    <w:rsid w:val="00272010"/>
    <w:rsid w:val="0027270D"/>
    <w:rsid w:val="00272879"/>
    <w:rsid w:val="0027341D"/>
    <w:rsid w:val="00273C7B"/>
    <w:rsid w:val="00274473"/>
    <w:rsid w:val="002749E8"/>
    <w:rsid w:val="00274B0D"/>
    <w:rsid w:val="002776EA"/>
    <w:rsid w:val="00281BA2"/>
    <w:rsid w:val="00282B60"/>
    <w:rsid w:val="00284C19"/>
    <w:rsid w:val="00286CCE"/>
    <w:rsid w:val="00290D58"/>
    <w:rsid w:val="0029161C"/>
    <w:rsid w:val="00292511"/>
    <w:rsid w:val="00292BA9"/>
    <w:rsid w:val="00293D7A"/>
    <w:rsid w:val="002955D4"/>
    <w:rsid w:val="00295611"/>
    <w:rsid w:val="00295B10"/>
    <w:rsid w:val="00295C82"/>
    <w:rsid w:val="0029614E"/>
    <w:rsid w:val="0029663C"/>
    <w:rsid w:val="002968CD"/>
    <w:rsid w:val="00297357"/>
    <w:rsid w:val="0029738B"/>
    <w:rsid w:val="002A0A63"/>
    <w:rsid w:val="002A0AC2"/>
    <w:rsid w:val="002A0C27"/>
    <w:rsid w:val="002A113B"/>
    <w:rsid w:val="002A21A5"/>
    <w:rsid w:val="002A30D0"/>
    <w:rsid w:val="002A3CFF"/>
    <w:rsid w:val="002A4D71"/>
    <w:rsid w:val="002A58D4"/>
    <w:rsid w:val="002A599C"/>
    <w:rsid w:val="002A5F55"/>
    <w:rsid w:val="002A6C60"/>
    <w:rsid w:val="002B022A"/>
    <w:rsid w:val="002B2719"/>
    <w:rsid w:val="002B29D8"/>
    <w:rsid w:val="002B3228"/>
    <w:rsid w:val="002C1131"/>
    <w:rsid w:val="002C172A"/>
    <w:rsid w:val="002C188E"/>
    <w:rsid w:val="002C2286"/>
    <w:rsid w:val="002C313B"/>
    <w:rsid w:val="002C6479"/>
    <w:rsid w:val="002C6C40"/>
    <w:rsid w:val="002C6E98"/>
    <w:rsid w:val="002D0706"/>
    <w:rsid w:val="002D0EF2"/>
    <w:rsid w:val="002D1432"/>
    <w:rsid w:val="002D1F90"/>
    <w:rsid w:val="002D42A6"/>
    <w:rsid w:val="002D42C5"/>
    <w:rsid w:val="002D478C"/>
    <w:rsid w:val="002D4FBE"/>
    <w:rsid w:val="002D5222"/>
    <w:rsid w:val="002D647A"/>
    <w:rsid w:val="002D6B38"/>
    <w:rsid w:val="002D6D26"/>
    <w:rsid w:val="002E0A88"/>
    <w:rsid w:val="002E1046"/>
    <w:rsid w:val="002E1958"/>
    <w:rsid w:val="002E2AEF"/>
    <w:rsid w:val="002E2C2F"/>
    <w:rsid w:val="002E2E75"/>
    <w:rsid w:val="002E3990"/>
    <w:rsid w:val="002E416F"/>
    <w:rsid w:val="002E47DE"/>
    <w:rsid w:val="002E4D3E"/>
    <w:rsid w:val="002E4E28"/>
    <w:rsid w:val="002E5985"/>
    <w:rsid w:val="002E5B90"/>
    <w:rsid w:val="002E5E28"/>
    <w:rsid w:val="002E73D6"/>
    <w:rsid w:val="002E7826"/>
    <w:rsid w:val="002E79D6"/>
    <w:rsid w:val="002E7ADA"/>
    <w:rsid w:val="002F2341"/>
    <w:rsid w:val="002F3FD2"/>
    <w:rsid w:val="002F4864"/>
    <w:rsid w:val="002F534F"/>
    <w:rsid w:val="002F64F0"/>
    <w:rsid w:val="002F7232"/>
    <w:rsid w:val="003002BE"/>
    <w:rsid w:val="00303419"/>
    <w:rsid w:val="00303620"/>
    <w:rsid w:val="00303B6D"/>
    <w:rsid w:val="00305477"/>
    <w:rsid w:val="003056A7"/>
    <w:rsid w:val="0030705E"/>
    <w:rsid w:val="00307EA1"/>
    <w:rsid w:val="00311246"/>
    <w:rsid w:val="00312262"/>
    <w:rsid w:val="003128C6"/>
    <w:rsid w:val="00312D50"/>
    <w:rsid w:val="00313061"/>
    <w:rsid w:val="0031359D"/>
    <w:rsid w:val="00313CA7"/>
    <w:rsid w:val="00314883"/>
    <w:rsid w:val="003149BA"/>
    <w:rsid w:val="00315E98"/>
    <w:rsid w:val="00316A90"/>
    <w:rsid w:val="00316C1D"/>
    <w:rsid w:val="0031739C"/>
    <w:rsid w:val="003178C7"/>
    <w:rsid w:val="0032109C"/>
    <w:rsid w:val="003227FC"/>
    <w:rsid w:val="00322BC5"/>
    <w:rsid w:val="0032319E"/>
    <w:rsid w:val="003242EA"/>
    <w:rsid w:val="00324EE5"/>
    <w:rsid w:val="00325200"/>
    <w:rsid w:val="0032525A"/>
    <w:rsid w:val="00325C1D"/>
    <w:rsid w:val="00325D28"/>
    <w:rsid w:val="00326F0E"/>
    <w:rsid w:val="0032720B"/>
    <w:rsid w:val="00327C0B"/>
    <w:rsid w:val="0033071B"/>
    <w:rsid w:val="00330AF6"/>
    <w:rsid w:val="003310AD"/>
    <w:rsid w:val="003316C1"/>
    <w:rsid w:val="00331EAE"/>
    <w:rsid w:val="00333157"/>
    <w:rsid w:val="0033333F"/>
    <w:rsid w:val="00334824"/>
    <w:rsid w:val="00335F78"/>
    <w:rsid w:val="003360C6"/>
    <w:rsid w:val="00336B48"/>
    <w:rsid w:val="003377A0"/>
    <w:rsid w:val="00337AA3"/>
    <w:rsid w:val="003400FF"/>
    <w:rsid w:val="003405F2"/>
    <w:rsid w:val="003409A6"/>
    <w:rsid w:val="00340A14"/>
    <w:rsid w:val="00341777"/>
    <w:rsid w:val="00341F43"/>
    <w:rsid w:val="0034327D"/>
    <w:rsid w:val="003466EC"/>
    <w:rsid w:val="003467C1"/>
    <w:rsid w:val="00346A73"/>
    <w:rsid w:val="00346ED9"/>
    <w:rsid w:val="0035089F"/>
    <w:rsid w:val="00351500"/>
    <w:rsid w:val="00351828"/>
    <w:rsid w:val="00352FF7"/>
    <w:rsid w:val="0035475E"/>
    <w:rsid w:val="00354824"/>
    <w:rsid w:val="00355083"/>
    <w:rsid w:val="00355729"/>
    <w:rsid w:val="00357257"/>
    <w:rsid w:val="0035772A"/>
    <w:rsid w:val="00361A24"/>
    <w:rsid w:val="00363202"/>
    <w:rsid w:val="00363D17"/>
    <w:rsid w:val="003642BC"/>
    <w:rsid w:val="00364F84"/>
    <w:rsid w:val="00365225"/>
    <w:rsid w:val="003652DB"/>
    <w:rsid w:val="0036586B"/>
    <w:rsid w:val="00365D6A"/>
    <w:rsid w:val="0036620D"/>
    <w:rsid w:val="003704DF"/>
    <w:rsid w:val="00370977"/>
    <w:rsid w:val="00371821"/>
    <w:rsid w:val="003718BA"/>
    <w:rsid w:val="00373039"/>
    <w:rsid w:val="0037509C"/>
    <w:rsid w:val="00375289"/>
    <w:rsid w:val="003759BB"/>
    <w:rsid w:val="00375AF4"/>
    <w:rsid w:val="00376772"/>
    <w:rsid w:val="00377478"/>
    <w:rsid w:val="00380AFA"/>
    <w:rsid w:val="00381865"/>
    <w:rsid w:val="00382912"/>
    <w:rsid w:val="00382BDD"/>
    <w:rsid w:val="00382D25"/>
    <w:rsid w:val="00382E7F"/>
    <w:rsid w:val="00383A40"/>
    <w:rsid w:val="00383EFB"/>
    <w:rsid w:val="00384971"/>
    <w:rsid w:val="003866A2"/>
    <w:rsid w:val="00392217"/>
    <w:rsid w:val="00393541"/>
    <w:rsid w:val="00394217"/>
    <w:rsid w:val="0039459B"/>
    <w:rsid w:val="0039510F"/>
    <w:rsid w:val="003956DA"/>
    <w:rsid w:val="0039570E"/>
    <w:rsid w:val="00396227"/>
    <w:rsid w:val="0039691D"/>
    <w:rsid w:val="00397927"/>
    <w:rsid w:val="003979CC"/>
    <w:rsid w:val="00397C03"/>
    <w:rsid w:val="003A099C"/>
    <w:rsid w:val="003A0AA6"/>
    <w:rsid w:val="003A0CDC"/>
    <w:rsid w:val="003A1374"/>
    <w:rsid w:val="003A1A7A"/>
    <w:rsid w:val="003A42E8"/>
    <w:rsid w:val="003A44B3"/>
    <w:rsid w:val="003A4EB6"/>
    <w:rsid w:val="003A62AB"/>
    <w:rsid w:val="003A7CBA"/>
    <w:rsid w:val="003B04D7"/>
    <w:rsid w:val="003B0B96"/>
    <w:rsid w:val="003B213A"/>
    <w:rsid w:val="003B285C"/>
    <w:rsid w:val="003B3580"/>
    <w:rsid w:val="003B3A36"/>
    <w:rsid w:val="003B3BEE"/>
    <w:rsid w:val="003B6331"/>
    <w:rsid w:val="003B774A"/>
    <w:rsid w:val="003B7A8A"/>
    <w:rsid w:val="003C02FF"/>
    <w:rsid w:val="003C0BB9"/>
    <w:rsid w:val="003C0FE7"/>
    <w:rsid w:val="003C157D"/>
    <w:rsid w:val="003C1F39"/>
    <w:rsid w:val="003C3087"/>
    <w:rsid w:val="003C35D6"/>
    <w:rsid w:val="003C3CCD"/>
    <w:rsid w:val="003C40D2"/>
    <w:rsid w:val="003C4D77"/>
    <w:rsid w:val="003C4EB5"/>
    <w:rsid w:val="003C5F2B"/>
    <w:rsid w:val="003C76C6"/>
    <w:rsid w:val="003D0447"/>
    <w:rsid w:val="003D09D8"/>
    <w:rsid w:val="003D12F0"/>
    <w:rsid w:val="003D1DCF"/>
    <w:rsid w:val="003D1E3D"/>
    <w:rsid w:val="003D4876"/>
    <w:rsid w:val="003D5308"/>
    <w:rsid w:val="003D5650"/>
    <w:rsid w:val="003D661C"/>
    <w:rsid w:val="003D6A4C"/>
    <w:rsid w:val="003E42CA"/>
    <w:rsid w:val="003E43B2"/>
    <w:rsid w:val="003E57DA"/>
    <w:rsid w:val="003E7562"/>
    <w:rsid w:val="003E786C"/>
    <w:rsid w:val="003F0E98"/>
    <w:rsid w:val="003F1184"/>
    <w:rsid w:val="003F18D0"/>
    <w:rsid w:val="003F300B"/>
    <w:rsid w:val="003F3B2A"/>
    <w:rsid w:val="003F491A"/>
    <w:rsid w:val="003F4F76"/>
    <w:rsid w:val="003F67EC"/>
    <w:rsid w:val="003F7725"/>
    <w:rsid w:val="004004DF"/>
    <w:rsid w:val="00400A5E"/>
    <w:rsid w:val="00401A6D"/>
    <w:rsid w:val="00401BB9"/>
    <w:rsid w:val="00404FA0"/>
    <w:rsid w:val="00406DC2"/>
    <w:rsid w:val="0040752D"/>
    <w:rsid w:val="00407CF8"/>
    <w:rsid w:val="00411D22"/>
    <w:rsid w:val="00413A20"/>
    <w:rsid w:val="00414591"/>
    <w:rsid w:val="00414641"/>
    <w:rsid w:val="004165FC"/>
    <w:rsid w:val="004171D9"/>
    <w:rsid w:val="0042190D"/>
    <w:rsid w:val="00423A69"/>
    <w:rsid w:val="00424402"/>
    <w:rsid w:val="00424772"/>
    <w:rsid w:val="0042521B"/>
    <w:rsid w:val="00425FB1"/>
    <w:rsid w:val="004260BD"/>
    <w:rsid w:val="004300F1"/>
    <w:rsid w:val="00430B5F"/>
    <w:rsid w:val="00430D27"/>
    <w:rsid w:val="0043287E"/>
    <w:rsid w:val="00433099"/>
    <w:rsid w:val="00435CAE"/>
    <w:rsid w:val="0043636E"/>
    <w:rsid w:val="004365A4"/>
    <w:rsid w:val="004369BD"/>
    <w:rsid w:val="00436F8D"/>
    <w:rsid w:val="0043722F"/>
    <w:rsid w:val="00437266"/>
    <w:rsid w:val="004372B6"/>
    <w:rsid w:val="0043746B"/>
    <w:rsid w:val="004375E3"/>
    <w:rsid w:val="004377F2"/>
    <w:rsid w:val="004404F7"/>
    <w:rsid w:val="00440EE3"/>
    <w:rsid w:val="0044458B"/>
    <w:rsid w:val="00444FDE"/>
    <w:rsid w:val="004451F6"/>
    <w:rsid w:val="00445A71"/>
    <w:rsid w:val="00446F12"/>
    <w:rsid w:val="004472B3"/>
    <w:rsid w:val="00450126"/>
    <w:rsid w:val="004512D6"/>
    <w:rsid w:val="00451AEA"/>
    <w:rsid w:val="00451B61"/>
    <w:rsid w:val="00452C7F"/>
    <w:rsid w:val="00452FCB"/>
    <w:rsid w:val="004531C5"/>
    <w:rsid w:val="004540A6"/>
    <w:rsid w:val="00454FF7"/>
    <w:rsid w:val="0045547C"/>
    <w:rsid w:val="00455824"/>
    <w:rsid w:val="004559CD"/>
    <w:rsid w:val="00455BFE"/>
    <w:rsid w:val="00456532"/>
    <w:rsid w:val="00456662"/>
    <w:rsid w:val="00457476"/>
    <w:rsid w:val="0046020C"/>
    <w:rsid w:val="00460A19"/>
    <w:rsid w:val="00461532"/>
    <w:rsid w:val="004621F6"/>
    <w:rsid w:val="0046326B"/>
    <w:rsid w:val="00463831"/>
    <w:rsid w:val="00463F88"/>
    <w:rsid w:val="00464857"/>
    <w:rsid w:val="00465AF7"/>
    <w:rsid w:val="004662A8"/>
    <w:rsid w:val="00466D05"/>
    <w:rsid w:val="004674B9"/>
    <w:rsid w:val="00467783"/>
    <w:rsid w:val="00467D8D"/>
    <w:rsid w:val="00470F46"/>
    <w:rsid w:val="00471E34"/>
    <w:rsid w:val="00473284"/>
    <w:rsid w:val="004736A5"/>
    <w:rsid w:val="004739E8"/>
    <w:rsid w:val="00473AD6"/>
    <w:rsid w:val="004743AF"/>
    <w:rsid w:val="00475861"/>
    <w:rsid w:val="00475EFE"/>
    <w:rsid w:val="00477186"/>
    <w:rsid w:val="004818C1"/>
    <w:rsid w:val="00481D54"/>
    <w:rsid w:val="0048327F"/>
    <w:rsid w:val="004838DA"/>
    <w:rsid w:val="00484DCF"/>
    <w:rsid w:val="0048530A"/>
    <w:rsid w:val="004879DF"/>
    <w:rsid w:val="00487D6B"/>
    <w:rsid w:val="00487D9B"/>
    <w:rsid w:val="00491595"/>
    <w:rsid w:val="004921E1"/>
    <w:rsid w:val="00493B25"/>
    <w:rsid w:val="00494157"/>
    <w:rsid w:val="00494CF6"/>
    <w:rsid w:val="0049682E"/>
    <w:rsid w:val="00496853"/>
    <w:rsid w:val="004968F9"/>
    <w:rsid w:val="00497F33"/>
    <w:rsid w:val="004A01F8"/>
    <w:rsid w:val="004A243D"/>
    <w:rsid w:val="004A2EB9"/>
    <w:rsid w:val="004A3A57"/>
    <w:rsid w:val="004A582F"/>
    <w:rsid w:val="004A6CB0"/>
    <w:rsid w:val="004A7C25"/>
    <w:rsid w:val="004B170A"/>
    <w:rsid w:val="004B1E37"/>
    <w:rsid w:val="004B2424"/>
    <w:rsid w:val="004B2F51"/>
    <w:rsid w:val="004B3BA0"/>
    <w:rsid w:val="004B4DAD"/>
    <w:rsid w:val="004B50F3"/>
    <w:rsid w:val="004B6900"/>
    <w:rsid w:val="004B6910"/>
    <w:rsid w:val="004B728B"/>
    <w:rsid w:val="004B7423"/>
    <w:rsid w:val="004B7E52"/>
    <w:rsid w:val="004C18AA"/>
    <w:rsid w:val="004C1D72"/>
    <w:rsid w:val="004C4316"/>
    <w:rsid w:val="004C441D"/>
    <w:rsid w:val="004C481A"/>
    <w:rsid w:val="004C4D74"/>
    <w:rsid w:val="004C55CC"/>
    <w:rsid w:val="004C6CC9"/>
    <w:rsid w:val="004D082D"/>
    <w:rsid w:val="004D1357"/>
    <w:rsid w:val="004D197F"/>
    <w:rsid w:val="004D200C"/>
    <w:rsid w:val="004D25E2"/>
    <w:rsid w:val="004D261F"/>
    <w:rsid w:val="004D29A7"/>
    <w:rsid w:val="004D2A71"/>
    <w:rsid w:val="004D45E1"/>
    <w:rsid w:val="004D564D"/>
    <w:rsid w:val="004D5B59"/>
    <w:rsid w:val="004D5F40"/>
    <w:rsid w:val="004D7200"/>
    <w:rsid w:val="004D7A31"/>
    <w:rsid w:val="004E0CDF"/>
    <w:rsid w:val="004E1197"/>
    <w:rsid w:val="004E14BB"/>
    <w:rsid w:val="004E3CB4"/>
    <w:rsid w:val="004E4AC8"/>
    <w:rsid w:val="004E4F4A"/>
    <w:rsid w:val="004E6DB2"/>
    <w:rsid w:val="004E746D"/>
    <w:rsid w:val="004E7ACB"/>
    <w:rsid w:val="004E7D6A"/>
    <w:rsid w:val="004F0C18"/>
    <w:rsid w:val="004F1870"/>
    <w:rsid w:val="004F266D"/>
    <w:rsid w:val="004F47E3"/>
    <w:rsid w:val="004F53E3"/>
    <w:rsid w:val="004F605B"/>
    <w:rsid w:val="004F7435"/>
    <w:rsid w:val="005007B9"/>
    <w:rsid w:val="00500FCA"/>
    <w:rsid w:val="0050125B"/>
    <w:rsid w:val="00503B01"/>
    <w:rsid w:val="005045F1"/>
    <w:rsid w:val="00504F4D"/>
    <w:rsid w:val="0050507D"/>
    <w:rsid w:val="00505B32"/>
    <w:rsid w:val="00506180"/>
    <w:rsid w:val="00510A01"/>
    <w:rsid w:val="005117C4"/>
    <w:rsid w:val="00511FEA"/>
    <w:rsid w:val="00512405"/>
    <w:rsid w:val="005134E4"/>
    <w:rsid w:val="005150D1"/>
    <w:rsid w:val="00517A85"/>
    <w:rsid w:val="00520309"/>
    <w:rsid w:val="005213F5"/>
    <w:rsid w:val="005215E1"/>
    <w:rsid w:val="00521837"/>
    <w:rsid w:val="00522186"/>
    <w:rsid w:val="005223CB"/>
    <w:rsid w:val="00522489"/>
    <w:rsid w:val="0052252C"/>
    <w:rsid w:val="005235B5"/>
    <w:rsid w:val="00523F72"/>
    <w:rsid w:val="0052448A"/>
    <w:rsid w:val="005258C8"/>
    <w:rsid w:val="00527070"/>
    <w:rsid w:val="00527181"/>
    <w:rsid w:val="0052766D"/>
    <w:rsid w:val="00527840"/>
    <w:rsid w:val="00527AE3"/>
    <w:rsid w:val="005301C6"/>
    <w:rsid w:val="00532DF9"/>
    <w:rsid w:val="00533467"/>
    <w:rsid w:val="00533ABE"/>
    <w:rsid w:val="00534E20"/>
    <w:rsid w:val="005350E1"/>
    <w:rsid w:val="005374B0"/>
    <w:rsid w:val="005374E4"/>
    <w:rsid w:val="00542CC1"/>
    <w:rsid w:val="005433CE"/>
    <w:rsid w:val="00543456"/>
    <w:rsid w:val="0054396F"/>
    <w:rsid w:val="00545A56"/>
    <w:rsid w:val="00546F1C"/>
    <w:rsid w:val="00547E21"/>
    <w:rsid w:val="00550E67"/>
    <w:rsid w:val="00550EBA"/>
    <w:rsid w:val="00552CF6"/>
    <w:rsid w:val="00553212"/>
    <w:rsid w:val="005567E2"/>
    <w:rsid w:val="005568E5"/>
    <w:rsid w:val="00556C9A"/>
    <w:rsid w:val="00556D9D"/>
    <w:rsid w:val="00557D0A"/>
    <w:rsid w:val="005611BB"/>
    <w:rsid w:val="00561F94"/>
    <w:rsid w:val="00562A36"/>
    <w:rsid w:val="00562A91"/>
    <w:rsid w:val="005642C9"/>
    <w:rsid w:val="005657F6"/>
    <w:rsid w:val="0056618B"/>
    <w:rsid w:val="0056643F"/>
    <w:rsid w:val="005669AE"/>
    <w:rsid w:val="005677B1"/>
    <w:rsid w:val="00570A0D"/>
    <w:rsid w:val="00571206"/>
    <w:rsid w:val="00572DA7"/>
    <w:rsid w:val="0057474D"/>
    <w:rsid w:val="0057605F"/>
    <w:rsid w:val="005766DE"/>
    <w:rsid w:val="005804BA"/>
    <w:rsid w:val="005820CE"/>
    <w:rsid w:val="005820F2"/>
    <w:rsid w:val="00582650"/>
    <w:rsid w:val="00583943"/>
    <w:rsid w:val="00583EE0"/>
    <w:rsid w:val="00584C47"/>
    <w:rsid w:val="00585112"/>
    <w:rsid w:val="00586206"/>
    <w:rsid w:val="00590020"/>
    <w:rsid w:val="00590370"/>
    <w:rsid w:val="005912E3"/>
    <w:rsid w:val="00591AC9"/>
    <w:rsid w:val="00593108"/>
    <w:rsid w:val="00593177"/>
    <w:rsid w:val="0059395C"/>
    <w:rsid w:val="00593A57"/>
    <w:rsid w:val="00593F5E"/>
    <w:rsid w:val="005949FD"/>
    <w:rsid w:val="00595A9C"/>
    <w:rsid w:val="00595D0F"/>
    <w:rsid w:val="00596564"/>
    <w:rsid w:val="0059675E"/>
    <w:rsid w:val="005967A3"/>
    <w:rsid w:val="00596A2B"/>
    <w:rsid w:val="00596BA0"/>
    <w:rsid w:val="00596E6C"/>
    <w:rsid w:val="005978AC"/>
    <w:rsid w:val="00597AAF"/>
    <w:rsid w:val="005A1472"/>
    <w:rsid w:val="005A14C0"/>
    <w:rsid w:val="005A15DA"/>
    <w:rsid w:val="005A3953"/>
    <w:rsid w:val="005A3D54"/>
    <w:rsid w:val="005A3D6D"/>
    <w:rsid w:val="005B0151"/>
    <w:rsid w:val="005B019C"/>
    <w:rsid w:val="005B100F"/>
    <w:rsid w:val="005B1300"/>
    <w:rsid w:val="005B1D4F"/>
    <w:rsid w:val="005B2C09"/>
    <w:rsid w:val="005B359D"/>
    <w:rsid w:val="005B42D8"/>
    <w:rsid w:val="005B4815"/>
    <w:rsid w:val="005B4DC9"/>
    <w:rsid w:val="005B4E43"/>
    <w:rsid w:val="005B6EF4"/>
    <w:rsid w:val="005B79F0"/>
    <w:rsid w:val="005C0DA5"/>
    <w:rsid w:val="005C22DB"/>
    <w:rsid w:val="005C2D55"/>
    <w:rsid w:val="005C4AD2"/>
    <w:rsid w:val="005C584F"/>
    <w:rsid w:val="005C59F5"/>
    <w:rsid w:val="005C62F3"/>
    <w:rsid w:val="005C64D4"/>
    <w:rsid w:val="005C7FA3"/>
    <w:rsid w:val="005D0520"/>
    <w:rsid w:val="005D09D5"/>
    <w:rsid w:val="005D200E"/>
    <w:rsid w:val="005D25C3"/>
    <w:rsid w:val="005D29C8"/>
    <w:rsid w:val="005D30CA"/>
    <w:rsid w:val="005D4FB2"/>
    <w:rsid w:val="005E07BC"/>
    <w:rsid w:val="005E16D1"/>
    <w:rsid w:val="005E1930"/>
    <w:rsid w:val="005E21BC"/>
    <w:rsid w:val="005E223B"/>
    <w:rsid w:val="005E309A"/>
    <w:rsid w:val="005E43E3"/>
    <w:rsid w:val="005E7118"/>
    <w:rsid w:val="005E73E4"/>
    <w:rsid w:val="005E7793"/>
    <w:rsid w:val="005F1D7E"/>
    <w:rsid w:val="005F1F02"/>
    <w:rsid w:val="005F25E5"/>
    <w:rsid w:val="005F4EFF"/>
    <w:rsid w:val="005F7342"/>
    <w:rsid w:val="005F7AC0"/>
    <w:rsid w:val="005F7F3E"/>
    <w:rsid w:val="00600101"/>
    <w:rsid w:val="00600DA2"/>
    <w:rsid w:val="00601551"/>
    <w:rsid w:val="00601558"/>
    <w:rsid w:val="006019FC"/>
    <w:rsid w:val="006026AF"/>
    <w:rsid w:val="0060275F"/>
    <w:rsid w:val="00603010"/>
    <w:rsid w:val="006032F7"/>
    <w:rsid w:val="00603344"/>
    <w:rsid w:val="00603BD0"/>
    <w:rsid w:val="006053F6"/>
    <w:rsid w:val="006056C0"/>
    <w:rsid w:val="00605776"/>
    <w:rsid w:val="006101CF"/>
    <w:rsid w:val="0061069C"/>
    <w:rsid w:val="006112AA"/>
    <w:rsid w:val="00612635"/>
    <w:rsid w:val="00612820"/>
    <w:rsid w:val="00613F98"/>
    <w:rsid w:val="006142FA"/>
    <w:rsid w:val="00614CB8"/>
    <w:rsid w:val="00615A72"/>
    <w:rsid w:val="00615DD1"/>
    <w:rsid w:val="00615F31"/>
    <w:rsid w:val="00617AAA"/>
    <w:rsid w:val="00617B31"/>
    <w:rsid w:val="00620C21"/>
    <w:rsid w:val="00621634"/>
    <w:rsid w:val="00621AD9"/>
    <w:rsid w:val="00622265"/>
    <w:rsid w:val="00622D26"/>
    <w:rsid w:val="006238E7"/>
    <w:rsid w:val="00625335"/>
    <w:rsid w:val="00625698"/>
    <w:rsid w:val="00625BA2"/>
    <w:rsid w:val="00625D9D"/>
    <w:rsid w:val="006262E2"/>
    <w:rsid w:val="00626AA6"/>
    <w:rsid w:val="006276E9"/>
    <w:rsid w:val="00631E77"/>
    <w:rsid w:val="006321A9"/>
    <w:rsid w:val="0063220A"/>
    <w:rsid w:val="00632F28"/>
    <w:rsid w:val="00634E7A"/>
    <w:rsid w:val="006351A2"/>
    <w:rsid w:val="0063538F"/>
    <w:rsid w:val="006370AC"/>
    <w:rsid w:val="006373F5"/>
    <w:rsid w:val="006374BE"/>
    <w:rsid w:val="00641A5B"/>
    <w:rsid w:val="0064389B"/>
    <w:rsid w:val="006440CA"/>
    <w:rsid w:val="0064582F"/>
    <w:rsid w:val="00646632"/>
    <w:rsid w:val="00650620"/>
    <w:rsid w:val="00650CC5"/>
    <w:rsid w:val="006518DB"/>
    <w:rsid w:val="00651E2F"/>
    <w:rsid w:val="0065200F"/>
    <w:rsid w:val="006523DC"/>
    <w:rsid w:val="0065317C"/>
    <w:rsid w:val="00653DC0"/>
    <w:rsid w:val="00655865"/>
    <w:rsid w:val="00655FC7"/>
    <w:rsid w:val="0065750B"/>
    <w:rsid w:val="006575E3"/>
    <w:rsid w:val="0065795E"/>
    <w:rsid w:val="0066038F"/>
    <w:rsid w:val="00660C0B"/>
    <w:rsid w:val="00660D22"/>
    <w:rsid w:val="00661917"/>
    <w:rsid w:val="00661A89"/>
    <w:rsid w:val="0066230F"/>
    <w:rsid w:val="006628DB"/>
    <w:rsid w:val="00664340"/>
    <w:rsid w:val="00664433"/>
    <w:rsid w:val="006650DD"/>
    <w:rsid w:val="00665347"/>
    <w:rsid w:val="00665CBC"/>
    <w:rsid w:val="00666B8B"/>
    <w:rsid w:val="00667BCB"/>
    <w:rsid w:val="00670134"/>
    <w:rsid w:val="006709C5"/>
    <w:rsid w:val="00671F5C"/>
    <w:rsid w:val="00672495"/>
    <w:rsid w:val="0067327F"/>
    <w:rsid w:val="006736E1"/>
    <w:rsid w:val="00673FA6"/>
    <w:rsid w:val="00675825"/>
    <w:rsid w:val="00677468"/>
    <w:rsid w:val="00680048"/>
    <w:rsid w:val="00680B17"/>
    <w:rsid w:val="006822BF"/>
    <w:rsid w:val="006832DD"/>
    <w:rsid w:val="00684337"/>
    <w:rsid w:val="00686BFB"/>
    <w:rsid w:val="00686D64"/>
    <w:rsid w:val="00686F36"/>
    <w:rsid w:val="00687D6E"/>
    <w:rsid w:val="00690FEF"/>
    <w:rsid w:val="0069103B"/>
    <w:rsid w:val="00692B89"/>
    <w:rsid w:val="00694A62"/>
    <w:rsid w:val="006951AF"/>
    <w:rsid w:val="00695890"/>
    <w:rsid w:val="00696507"/>
    <w:rsid w:val="006A050C"/>
    <w:rsid w:val="006A06DF"/>
    <w:rsid w:val="006A06F2"/>
    <w:rsid w:val="006A0752"/>
    <w:rsid w:val="006A0CE0"/>
    <w:rsid w:val="006A0FD7"/>
    <w:rsid w:val="006A1CF6"/>
    <w:rsid w:val="006A2DEC"/>
    <w:rsid w:val="006A3F7A"/>
    <w:rsid w:val="006A4E4A"/>
    <w:rsid w:val="006A5751"/>
    <w:rsid w:val="006A579A"/>
    <w:rsid w:val="006A603E"/>
    <w:rsid w:val="006A75A6"/>
    <w:rsid w:val="006A7AE7"/>
    <w:rsid w:val="006B0725"/>
    <w:rsid w:val="006B0D9D"/>
    <w:rsid w:val="006B1103"/>
    <w:rsid w:val="006B17A9"/>
    <w:rsid w:val="006B1896"/>
    <w:rsid w:val="006B1CC8"/>
    <w:rsid w:val="006B2375"/>
    <w:rsid w:val="006B34BC"/>
    <w:rsid w:val="006B366D"/>
    <w:rsid w:val="006B4215"/>
    <w:rsid w:val="006B5B8F"/>
    <w:rsid w:val="006B6C33"/>
    <w:rsid w:val="006B7360"/>
    <w:rsid w:val="006B74B4"/>
    <w:rsid w:val="006B7D05"/>
    <w:rsid w:val="006B7D88"/>
    <w:rsid w:val="006C03CF"/>
    <w:rsid w:val="006C109C"/>
    <w:rsid w:val="006C2D8E"/>
    <w:rsid w:val="006C302B"/>
    <w:rsid w:val="006C35FA"/>
    <w:rsid w:val="006C43EE"/>
    <w:rsid w:val="006C4746"/>
    <w:rsid w:val="006C5058"/>
    <w:rsid w:val="006C5ACF"/>
    <w:rsid w:val="006D0172"/>
    <w:rsid w:val="006D0B68"/>
    <w:rsid w:val="006D1F93"/>
    <w:rsid w:val="006D439A"/>
    <w:rsid w:val="006D4550"/>
    <w:rsid w:val="006D58FE"/>
    <w:rsid w:val="006D5FB8"/>
    <w:rsid w:val="006D6789"/>
    <w:rsid w:val="006D6882"/>
    <w:rsid w:val="006D6903"/>
    <w:rsid w:val="006E1B13"/>
    <w:rsid w:val="006E21DD"/>
    <w:rsid w:val="006E3C7E"/>
    <w:rsid w:val="006E3C99"/>
    <w:rsid w:val="006E45C9"/>
    <w:rsid w:val="006E502B"/>
    <w:rsid w:val="006E56B1"/>
    <w:rsid w:val="006E59CF"/>
    <w:rsid w:val="006E60E1"/>
    <w:rsid w:val="006E638B"/>
    <w:rsid w:val="006E663D"/>
    <w:rsid w:val="006F19D4"/>
    <w:rsid w:val="006F1AE5"/>
    <w:rsid w:val="006F208F"/>
    <w:rsid w:val="006F2096"/>
    <w:rsid w:val="006F365B"/>
    <w:rsid w:val="006F4D7C"/>
    <w:rsid w:val="006F559B"/>
    <w:rsid w:val="006F5A92"/>
    <w:rsid w:val="00702660"/>
    <w:rsid w:val="00703108"/>
    <w:rsid w:val="00704A56"/>
    <w:rsid w:val="00705643"/>
    <w:rsid w:val="00705A39"/>
    <w:rsid w:val="007062C8"/>
    <w:rsid w:val="007072F9"/>
    <w:rsid w:val="007105D8"/>
    <w:rsid w:val="00710D09"/>
    <w:rsid w:val="00710EBB"/>
    <w:rsid w:val="00711D73"/>
    <w:rsid w:val="00711ED6"/>
    <w:rsid w:val="007158CD"/>
    <w:rsid w:val="007158FF"/>
    <w:rsid w:val="00715DC1"/>
    <w:rsid w:val="0071627A"/>
    <w:rsid w:val="00716B72"/>
    <w:rsid w:val="007217A8"/>
    <w:rsid w:val="00721FE8"/>
    <w:rsid w:val="00722836"/>
    <w:rsid w:val="00725072"/>
    <w:rsid w:val="0072568E"/>
    <w:rsid w:val="00725696"/>
    <w:rsid w:val="00726566"/>
    <w:rsid w:val="00726784"/>
    <w:rsid w:val="00726C98"/>
    <w:rsid w:val="00726D18"/>
    <w:rsid w:val="00727A1B"/>
    <w:rsid w:val="00730CF9"/>
    <w:rsid w:val="00730D8C"/>
    <w:rsid w:val="007314EB"/>
    <w:rsid w:val="00731C91"/>
    <w:rsid w:val="00732573"/>
    <w:rsid w:val="00732EA3"/>
    <w:rsid w:val="00733585"/>
    <w:rsid w:val="0073404B"/>
    <w:rsid w:val="00734113"/>
    <w:rsid w:val="007342DB"/>
    <w:rsid w:val="0073518B"/>
    <w:rsid w:val="00735CB4"/>
    <w:rsid w:val="00735F92"/>
    <w:rsid w:val="00742E21"/>
    <w:rsid w:val="00743A6E"/>
    <w:rsid w:val="00744AA4"/>
    <w:rsid w:val="0074679D"/>
    <w:rsid w:val="007473E7"/>
    <w:rsid w:val="00747467"/>
    <w:rsid w:val="00747C69"/>
    <w:rsid w:val="0075001C"/>
    <w:rsid w:val="0075034A"/>
    <w:rsid w:val="00750CE0"/>
    <w:rsid w:val="00751062"/>
    <w:rsid w:val="0075113C"/>
    <w:rsid w:val="00751362"/>
    <w:rsid w:val="00753D04"/>
    <w:rsid w:val="007563E1"/>
    <w:rsid w:val="007570EF"/>
    <w:rsid w:val="007571E2"/>
    <w:rsid w:val="00762048"/>
    <w:rsid w:val="00764D41"/>
    <w:rsid w:val="007657EE"/>
    <w:rsid w:val="00765B8D"/>
    <w:rsid w:val="00766211"/>
    <w:rsid w:val="00766261"/>
    <w:rsid w:val="00766807"/>
    <w:rsid w:val="00766D90"/>
    <w:rsid w:val="00767166"/>
    <w:rsid w:val="0077035A"/>
    <w:rsid w:val="007707DF"/>
    <w:rsid w:val="007712EF"/>
    <w:rsid w:val="0077274C"/>
    <w:rsid w:val="00773699"/>
    <w:rsid w:val="007736FD"/>
    <w:rsid w:val="00774B69"/>
    <w:rsid w:val="00775869"/>
    <w:rsid w:val="00776274"/>
    <w:rsid w:val="00777149"/>
    <w:rsid w:val="00781FB9"/>
    <w:rsid w:val="00782D35"/>
    <w:rsid w:val="00782F68"/>
    <w:rsid w:val="00784B03"/>
    <w:rsid w:val="00784B40"/>
    <w:rsid w:val="0078584D"/>
    <w:rsid w:val="007858E8"/>
    <w:rsid w:val="00785FF0"/>
    <w:rsid w:val="007862FD"/>
    <w:rsid w:val="0078698E"/>
    <w:rsid w:val="00786C6A"/>
    <w:rsid w:val="00786EBE"/>
    <w:rsid w:val="00787826"/>
    <w:rsid w:val="00792BAA"/>
    <w:rsid w:val="00792E21"/>
    <w:rsid w:val="0079410D"/>
    <w:rsid w:val="00794C4E"/>
    <w:rsid w:val="007963A7"/>
    <w:rsid w:val="007970E7"/>
    <w:rsid w:val="007973A8"/>
    <w:rsid w:val="0079759C"/>
    <w:rsid w:val="007A0FF1"/>
    <w:rsid w:val="007A12CD"/>
    <w:rsid w:val="007A2267"/>
    <w:rsid w:val="007A26E2"/>
    <w:rsid w:val="007A2DE0"/>
    <w:rsid w:val="007A3605"/>
    <w:rsid w:val="007A3CEB"/>
    <w:rsid w:val="007A4370"/>
    <w:rsid w:val="007A4970"/>
    <w:rsid w:val="007A565F"/>
    <w:rsid w:val="007A5C51"/>
    <w:rsid w:val="007A6295"/>
    <w:rsid w:val="007A7935"/>
    <w:rsid w:val="007B1182"/>
    <w:rsid w:val="007B24EB"/>
    <w:rsid w:val="007B2918"/>
    <w:rsid w:val="007B4603"/>
    <w:rsid w:val="007B4F9C"/>
    <w:rsid w:val="007B55A7"/>
    <w:rsid w:val="007B57DC"/>
    <w:rsid w:val="007B5D4F"/>
    <w:rsid w:val="007B7103"/>
    <w:rsid w:val="007B7E56"/>
    <w:rsid w:val="007C00B2"/>
    <w:rsid w:val="007C0A75"/>
    <w:rsid w:val="007C110F"/>
    <w:rsid w:val="007C11EA"/>
    <w:rsid w:val="007C1D9A"/>
    <w:rsid w:val="007C23A4"/>
    <w:rsid w:val="007C3A18"/>
    <w:rsid w:val="007C3AEE"/>
    <w:rsid w:val="007C3AF4"/>
    <w:rsid w:val="007C4012"/>
    <w:rsid w:val="007C44F7"/>
    <w:rsid w:val="007C4D3E"/>
    <w:rsid w:val="007C571E"/>
    <w:rsid w:val="007C5DFA"/>
    <w:rsid w:val="007C6739"/>
    <w:rsid w:val="007D0E9B"/>
    <w:rsid w:val="007D1664"/>
    <w:rsid w:val="007D2E4A"/>
    <w:rsid w:val="007D358E"/>
    <w:rsid w:val="007D4975"/>
    <w:rsid w:val="007D65A1"/>
    <w:rsid w:val="007E0389"/>
    <w:rsid w:val="007E04E8"/>
    <w:rsid w:val="007E07BA"/>
    <w:rsid w:val="007E23EF"/>
    <w:rsid w:val="007E2651"/>
    <w:rsid w:val="007E50C1"/>
    <w:rsid w:val="007E520C"/>
    <w:rsid w:val="007E52A0"/>
    <w:rsid w:val="007E53E3"/>
    <w:rsid w:val="007E5D7A"/>
    <w:rsid w:val="007E714A"/>
    <w:rsid w:val="007F0594"/>
    <w:rsid w:val="007F06B5"/>
    <w:rsid w:val="007F107E"/>
    <w:rsid w:val="007F29D4"/>
    <w:rsid w:val="007F4DE3"/>
    <w:rsid w:val="007F5FEE"/>
    <w:rsid w:val="007F7B09"/>
    <w:rsid w:val="008001F0"/>
    <w:rsid w:val="00801BBA"/>
    <w:rsid w:val="00804723"/>
    <w:rsid w:val="00804BE6"/>
    <w:rsid w:val="00805BC6"/>
    <w:rsid w:val="008111AC"/>
    <w:rsid w:val="008125FB"/>
    <w:rsid w:val="00813A97"/>
    <w:rsid w:val="008158F3"/>
    <w:rsid w:val="00815AF6"/>
    <w:rsid w:val="00820881"/>
    <w:rsid w:val="00820DED"/>
    <w:rsid w:val="008211AC"/>
    <w:rsid w:val="00821EA1"/>
    <w:rsid w:val="0082266D"/>
    <w:rsid w:val="00823F6B"/>
    <w:rsid w:val="00823FD9"/>
    <w:rsid w:val="00824279"/>
    <w:rsid w:val="008244BD"/>
    <w:rsid w:val="00825B3A"/>
    <w:rsid w:val="00830269"/>
    <w:rsid w:val="00831089"/>
    <w:rsid w:val="00831200"/>
    <w:rsid w:val="0083356E"/>
    <w:rsid w:val="00837265"/>
    <w:rsid w:val="00837D89"/>
    <w:rsid w:val="00837EBB"/>
    <w:rsid w:val="008416E2"/>
    <w:rsid w:val="00841A29"/>
    <w:rsid w:val="00842FF7"/>
    <w:rsid w:val="00843B65"/>
    <w:rsid w:val="008442C6"/>
    <w:rsid w:val="00844317"/>
    <w:rsid w:val="00844356"/>
    <w:rsid w:val="008448C5"/>
    <w:rsid w:val="00844E6F"/>
    <w:rsid w:val="00845257"/>
    <w:rsid w:val="008455D2"/>
    <w:rsid w:val="00846B08"/>
    <w:rsid w:val="00847880"/>
    <w:rsid w:val="00850779"/>
    <w:rsid w:val="00850C36"/>
    <w:rsid w:val="00850CEC"/>
    <w:rsid w:val="00857E05"/>
    <w:rsid w:val="0086090C"/>
    <w:rsid w:val="008623CE"/>
    <w:rsid w:val="0086271D"/>
    <w:rsid w:val="00862D5E"/>
    <w:rsid w:val="00863D56"/>
    <w:rsid w:val="00864827"/>
    <w:rsid w:val="008658D7"/>
    <w:rsid w:val="00865EFC"/>
    <w:rsid w:val="00866B82"/>
    <w:rsid w:val="00866B84"/>
    <w:rsid w:val="00867B22"/>
    <w:rsid w:val="00871835"/>
    <w:rsid w:val="00871A0C"/>
    <w:rsid w:val="00872935"/>
    <w:rsid w:val="00872B49"/>
    <w:rsid w:val="008730AB"/>
    <w:rsid w:val="00874148"/>
    <w:rsid w:val="008742B0"/>
    <w:rsid w:val="008744BB"/>
    <w:rsid w:val="00875A6C"/>
    <w:rsid w:val="00875C59"/>
    <w:rsid w:val="00876B27"/>
    <w:rsid w:val="00877C1A"/>
    <w:rsid w:val="00877EE8"/>
    <w:rsid w:val="0088017B"/>
    <w:rsid w:val="008808FA"/>
    <w:rsid w:val="00880B79"/>
    <w:rsid w:val="00881520"/>
    <w:rsid w:val="00881B8D"/>
    <w:rsid w:val="00881BDF"/>
    <w:rsid w:val="00881CBF"/>
    <w:rsid w:val="00884DB3"/>
    <w:rsid w:val="00884F95"/>
    <w:rsid w:val="00886A68"/>
    <w:rsid w:val="0089014B"/>
    <w:rsid w:val="0089088B"/>
    <w:rsid w:val="00890EF3"/>
    <w:rsid w:val="00891620"/>
    <w:rsid w:val="00891B74"/>
    <w:rsid w:val="0089314C"/>
    <w:rsid w:val="0089372F"/>
    <w:rsid w:val="008947F6"/>
    <w:rsid w:val="0089490B"/>
    <w:rsid w:val="00894E6D"/>
    <w:rsid w:val="00895587"/>
    <w:rsid w:val="0089577D"/>
    <w:rsid w:val="00896886"/>
    <w:rsid w:val="008977B8"/>
    <w:rsid w:val="00897A5F"/>
    <w:rsid w:val="008A0672"/>
    <w:rsid w:val="008A0895"/>
    <w:rsid w:val="008A1584"/>
    <w:rsid w:val="008A173D"/>
    <w:rsid w:val="008A21F4"/>
    <w:rsid w:val="008A22CA"/>
    <w:rsid w:val="008A26D8"/>
    <w:rsid w:val="008A33A3"/>
    <w:rsid w:val="008A4E97"/>
    <w:rsid w:val="008A5C20"/>
    <w:rsid w:val="008A5C7F"/>
    <w:rsid w:val="008B0394"/>
    <w:rsid w:val="008B1202"/>
    <w:rsid w:val="008B2DBF"/>
    <w:rsid w:val="008B2EB7"/>
    <w:rsid w:val="008B3468"/>
    <w:rsid w:val="008B4170"/>
    <w:rsid w:val="008B488B"/>
    <w:rsid w:val="008B592C"/>
    <w:rsid w:val="008B76A8"/>
    <w:rsid w:val="008C0F8F"/>
    <w:rsid w:val="008C1422"/>
    <w:rsid w:val="008C15D6"/>
    <w:rsid w:val="008C1AB1"/>
    <w:rsid w:val="008C2950"/>
    <w:rsid w:val="008C3F9A"/>
    <w:rsid w:val="008C4812"/>
    <w:rsid w:val="008C4BE9"/>
    <w:rsid w:val="008C6079"/>
    <w:rsid w:val="008C619C"/>
    <w:rsid w:val="008C6CED"/>
    <w:rsid w:val="008C792D"/>
    <w:rsid w:val="008D1D0F"/>
    <w:rsid w:val="008D2435"/>
    <w:rsid w:val="008D286C"/>
    <w:rsid w:val="008D293F"/>
    <w:rsid w:val="008D3513"/>
    <w:rsid w:val="008D5310"/>
    <w:rsid w:val="008D6B34"/>
    <w:rsid w:val="008D749C"/>
    <w:rsid w:val="008D793E"/>
    <w:rsid w:val="008D7AB6"/>
    <w:rsid w:val="008E06F5"/>
    <w:rsid w:val="008E0CE9"/>
    <w:rsid w:val="008E1AEE"/>
    <w:rsid w:val="008E1C60"/>
    <w:rsid w:val="008E4D72"/>
    <w:rsid w:val="008E6D2C"/>
    <w:rsid w:val="008E6D68"/>
    <w:rsid w:val="008F19BF"/>
    <w:rsid w:val="008F1A45"/>
    <w:rsid w:val="008F2143"/>
    <w:rsid w:val="008F2BD7"/>
    <w:rsid w:val="008F321C"/>
    <w:rsid w:val="008F376B"/>
    <w:rsid w:val="008F469E"/>
    <w:rsid w:val="008F59E6"/>
    <w:rsid w:val="008F71DC"/>
    <w:rsid w:val="008F7BBF"/>
    <w:rsid w:val="008F7BC6"/>
    <w:rsid w:val="00901422"/>
    <w:rsid w:val="009016BE"/>
    <w:rsid w:val="00901CBF"/>
    <w:rsid w:val="00901D08"/>
    <w:rsid w:val="009025C9"/>
    <w:rsid w:val="00903B39"/>
    <w:rsid w:val="00903D85"/>
    <w:rsid w:val="00905035"/>
    <w:rsid w:val="00906CB8"/>
    <w:rsid w:val="009075D2"/>
    <w:rsid w:val="00910516"/>
    <w:rsid w:val="00910ADC"/>
    <w:rsid w:val="009113AF"/>
    <w:rsid w:val="00911575"/>
    <w:rsid w:val="00911789"/>
    <w:rsid w:val="0091201B"/>
    <w:rsid w:val="009134CC"/>
    <w:rsid w:val="00914775"/>
    <w:rsid w:val="00915343"/>
    <w:rsid w:val="009156B9"/>
    <w:rsid w:val="00915C2E"/>
    <w:rsid w:val="009164C1"/>
    <w:rsid w:val="00920077"/>
    <w:rsid w:val="0092038F"/>
    <w:rsid w:val="00921BFB"/>
    <w:rsid w:val="00922405"/>
    <w:rsid w:val="00922870"/>
    <w:rsid w:val="00922C5A"/>
    <w:rsid w:val="009236CE"/>
    <w:rsid w:val="00923CF5"/>
    <w:rsid w:val="00923EAB"/>
    <w:rsid w:val="00923F41"/>
    <w:rsid w:val="00925ED4"/>
    <w:rsid w:val="009260BE"/>
    <w:rsid w:val="00930258"/>
    <w:rsid w:val="00930858"/>
    <w:rsid w:val="009308C4"/>
    <w:rsid w:val="00933E2D"/>
    <w:rsid w:val="0093439E"/>
    <w:rsid w:val="009363A4"/>
    <w:rsid w:val="0093733B"/>
    <w:rsid w:val="0094290D"/>
    <w:rsid w:val="00942A7F"/>
    <w:rsid w:val="00943078"/>
    <w:rsid w:val="0094307A"/>
    <w:rsid w:val="0094475E"/>
    <w:rsid w:val="00945B51"/>
    <w:rsid w:val="00946608"/>
    <w:rsid w:val="00946E10"/>
    <w:rsid w:val="009479CA"/>
    <w:rsid w:val="0095062D"/>
    <w:rsid w:val="00951451"/>
    <w:rsid w:val="009514CA"/>
    <w:rsid w:val="00952C70"/>
    <w:rsid w:val="00953F01"/>
    <w:rsid w:val="00954A2A"/>
    <w:rsid w:val="00955679"/>
    <w:rsid w:val="00955FC3"/>
    <w:rsid w:val="00955FCA"/>
    <w:rsid w:val="009577D3"/>
    <w:rsid w:val="00957993"/>
    <w:rsid w:val="00960DE3"/>
    <w:rsid w:val="0096165A"/>
    <w:rsid w:val="0096166F"/>
    <w:rsid w:val="009620B4"/>
    <w:rsid w:val="00962335"/>
    <w:rsid w:val="009630CC"/>
    <w:rsid w:val="00964559"/>
    <w:rsid w:val="009656F4"/>
    <w:rsid w:val="00966513"/>
    <w:rsid w:val="00971F41"/>
    <w:rsid w:val="009724B8"/>
    <w:rsid w:val="00972801"/>
    <w:rsid w:val="0097437B"/>
    <w:rsid w:val="009745E2"/>
    <w:rsid w:val="0097475E"/>
    <w:rsid w:val="00974B30"/>
    <w:rsid w:val="009756C0"/>
    <w:rsid w:val="00975B20"/>
    <w:rsid w:val="00975FBF"/>
    <w:rsid w:val="00977664"/>
    <w:rsid w:val="00980497"/>
    <w:rsid w:val="009831B7"/>
    <w:rsid w:val="009837E7"/>
    <w:rsid w:val="00985DDC"/>
    <w:rsid w:val="0098617C"/>
    <w:rsid w:val="00987D56"/>
    <w:rsid w:val="00990900"/>
    <w:rsid w:val="00991129"/>
    <w:rsid w:val="00992594"/>
    <w:rsid w:val="00992649"/>
    <w:rsid w:val="00992B2A"/>
    <w:rsid w:val="0099305B"/>
    <w:rsid w:val="009930A3"/>
    <w:rsid w:val="00993340"/>
    <w:rsid w:val="00994FF1"/>
    <w:rsid w:val="0099511B"/>
    <w:rsid w:val="00995764"/>
    <w:rsid w:val="00995BC6"/>
    <w:rsid w:val="00995FB6"/>
    <w:rsid w:val="00996887"/>
    <w:rsid w:val="00997174"/>
    <w:rsid w:val="00997191"/>
    <w:rsid w:val="00997513"/>
    <w:rsid w:val="009978A5"/>
    <w:rsid w:val="009A0430"/>
    <w:rsid w:val="009A135A"/>
    <w:rsid w:val="009A189F"/>
    <w:rsid w:val="009A20B1"/>
    <w:rsid w:val="009A21C0"/>
    <w:rsid w:val="009A258E"/>
    <w:rsid w:val="009A44BA"/>
    <w:rsid w:val="009B0277"/>
    <w:rsid w:val="009B0548"/>
    <w:rsid w:val="009B26DB"/>
    <w:rsid w:val="009B3894"/>
    <w:rsid w:val="009B4000"/>
    <w:rsid w:val="009B4B2E"/>
    <w:rsid w:val="009B4ECC"/>
    <w:rsid w:val="009B5392"/>
    <w:rsid w:val="009B546B"/>
    <w:rsid w:val="009B5980"/>
    <w:rsid w:val="009B5CE8"/>
    <w:rsid w:val="009B6FF8"/>
    <w:rsid w:val="009B7297"/>
    <w:rsid w:val="009B7A6B"/>
    <w:rsid w:val="009C2022"/>
    <w:rsid w:val="009C2290"/>
    <w:rsid w:val="009C26D4"/>
    <w:rsid w:val="009C2F93"/>
    <w:rsid w:val="009C377A"/>
    <w:rsid w:val="009C3A70"/>
    <w:rsid w:val="009C4A44"/>
    <w:rsid w:val="009C554D"/>
    <w:rsid w:val="009C5898"/>
    <w:rsid w:val="009C5AB8"/>
    <w:rsid w:val="009C5C21"/>
    <w:rsid w:val="009C62C0"/>
    <w:rsid w:val="009C7220"/>
    <w:rsid w:val="009C7CFC"/>
    <w:rsid w:val="009D08A8"/>
    <w:rsid w:val="009D0D44"/>
    <w:rsid w:val="009D1BDE"/>
    <w:rsid w:val="009D2534"/>
    <w:rsid w:val="009D3A0D"/>
    <w:rsid w:val="009D3CA9"/>
    <w:rsid w:val="009D53DF"/>
    <w:rsid w:val="009D5E70"/>
    <w:rsid w:val="009D775B"/>
    <w:rsid w:val="009D7856"/>
    <w:rsid w:val="009D7E37"/>
    <w:rsid w:val="009E16DA"/>
    <w:rsid w:val="009E2D11"/>
    <w:rsid w:val="009E2F1C"/>
    <w:rsid w:val="009E31A4"/>
    <w:rsid w:val="009E3485"/>
    <w:rsid w:val="009E376A"/>
    <w:rsid w:val="009E3C33"/>
    <w:rsid w:val="009E4250"/>
    <w:rsid w:val="009E46EC"/>
    <w:rsid w:val="009E5BBA"/>
    <w:rsid w:val="009E7110"/>
    <w:rsid w:val="009F0C88"/>
    <w:rsid w:val="009F1179"/>
    <w:rsid w:val="009F20DC"/>
    <w:rsid w:val="009F2242"/>
    <w:rsid w:val="009F40B6"/>
    <w:rsid w:val="009F4A8B"/>
    <w:rsid w:val="009F5C49"/>
    <w:rsid w:val="009F5CEF"/>
    <w:rsid w:val="009F60B9"/>
    <w:rsid w:val="009F6702"/>
    <w:rsid w:val="009F6B4C"/>
    <w:rsid w:val="00A01D87"/>
    <w:rsid w:val="00A0259E"/>
    <w:rsid w:val="00A02AB2"/>
    <w:rsid w:val="00A02B65"/>
    <w:rsid w:val="00A03C86"/>
    <w:rsid w:val="00A056AE"/>
    <w:rsid w:val="00A0774E"/>
    <w:rsid w:val="00A07C45"/>
    <w:rsid w:val="00A1081F"/>
    <w:rsid w:val="00A11FEA"/>
    <w:rsid w:val="00A122B9"/>
    <w:rsid w:val="00A12F9B"/>
    <w:rsid w:val="00A13FF5"/>
    <w:rsid w:val="00A15EFE"/>
    <w:rsid w:val="00A173B2"/>
    <w:rsid w:val="00A17CC1"/>
    <w:rsid w:val="00A212BC"/>
    <w:rsid w:val="00A21A22"/>
    <w:rsid w:val="00A21DAE"/>
    <w:rsid w:val="00A2207E"/>
    <w:rsid w:val="00A22A40"/>
    <w:rsid w:val="00A231FD"/>
    <w:rsid w:val="00A2351A"/>
    <w:rsid w:val="00A236A9"/>
    <w:rsid w:val="00A23F65"/>
    <w:rsid w:val="00A25394"/>
    <w:rsid w:val="00A262BA"/>
    <w:rsid w:val="00A26898"/>
    <w:rsid w:val="00A276C9"/>
    <w:rsid w:val="00A27F1A"/>
    <w:rsid w:val="00A329BD"/>
    <w:rsid w:val="00A346B0"/>
    <w:rsid w:val="00A3657E"/>
    <w:rsid w:val="00A36D25"/>
    <w:rsid w:val="00A4129A"/>
    <w:rsid w:val="00A41626"/>
    <w:rsid w:val="00A422D8"/>
    <w:rsid w:val="00A4292A"/>
    <w:rsid w:val="00A42C4E"/>
    <w:rsid w:val="00A42D88"/>
    <w:rsid w:val="00A42EA7"/>
    <w:rsid w:val="00A430E0"/>
    <w:rsid w:val="00A435A7"/>
    <w:rsid w:val="00A44448"/>
    <w:rsid w:val="00A446C3"/>
    <w:rsid w:val="00A46440"/>
    <w:rsid w:val="00A4678B"/>
    <w:rsid w:val="00A46B88"/>
    <w:rsid w:val="00A472B2"/>
    <w:rsid w:val="00A4760D"/>
    <w:rsid w:val="00A47842"/>
    <w:rsid w:val="00A47AA0"/>
    <w:rsid w:val="00A50EDD"/>
    <w:rsid w:val="00A51A02"/>
    <w:rsid w:val="00A53220"/>
    <w:rsid w:val="00A53A00"/>
    <w:rsid w:val="00A53C26"/>
    <w:rsid w:val="00A54D48"/>
    <w:rsid w:val="00A5589D"/>
    <w:rsid w:val="00A56784"/>
    <w:rsid w:val="00A5683D"/>
    <w:rsid w:val="00A57078"/>
    <w:rsid w:val="00A57B4B"/>
    <w:rsid w:val="00A57D66"/>
    <w:rsid w:val="00A57E18"/>
    <w:rsid w:val="00A61D07"/>
    <w:rsid w:val="00A6253C"/>
    <w:rsid w:val="00A625E9"/>
    <w:rsid w:val="00A626D0"/>
    <w:rsid w:val="00A64470"/>
    <w:rsid w:val="00A6604A"/>
    <w:rsid w:val="00A6663F"/>
    <w:rsid w:val="00A74513"/>
    <w:rsid w:val="00A74555"/>
    <w:rsid w:val="00A74D97"/>
    <w:rsid w:val="00A74F56"/>
    <w:rsid w:val="00A76B0E"/>
    <w:rsid w:val="00A77DA1"/>
    <w:rsid w:val="00A80AEC"/>
    <w:rsid w:val="00A80B3E"/>
    <w:rsid w:val="00A80C6B"/>
    <w:rsid w:val="00A81063"/>
    <w:rsid w:val="00A811CC"/>
    <w:rsid w:val="00A81783"/>
    <w:rsid w:val="00A8180A"/>
    <w:rsid w:val="00A82904"/>
    <w:rsid w:val="00A829C4"/>
    <w:rsid w:val="00A832A2"/>
    <w:rsid w:val="00A84696"/>
    <w:rsid w:val="00A84E71"/>
    <w:rsid w:val="00A8625B"/>
    <w:rsid w:val="00A86CE0"/>
    <w:rsid w:val="00A8703C"/>
    <w:rsid w:val="00A90AD7"/>
    <w:rsid w:val="00A92522"/>
    <w:rsid w:val="00A92577"/>
    <w:rsid w:val="00A92606"/>
    <w:rsid w:val="00A929DB"/>
    <w:rsid w:val="00A92ACC"/>
    <w:rsid w:val="00A9374A"/>
    <w:rsid w:val="00A941B7"/>
    <w:rsid w:val="00A94530"/>
    <w:rsid w:val="00A96492"/>
    <w:rsid w:val="00A970B1"/>
    <w:rsid w:val="00A97319"/>
    <w:rsid w:val="00A97C1A"/>
    <w:rsid w:val="00A97F5C"/>
    <w:rsid w:val="00AA09BD"/>
    <w:rsid w:val="00AA1288"/>
    <w:rsid w:val="00AA1610"/>
    <w:rsid w:val="00AA1652"/>
    <w:rsid w:val="00AA167D"/>
    <w:rsid w:val="00AA1752"/>
    <w:rsid w:val="00AA1A3F"/>
    <w:rsid w:val="00AA1F5A"/>
    <w:rsid w:val="00AA277E"/>
    <w:rsid w:val="00AA3F26"/>
    <w:rsid w:val="00AA4733"/>
    <w:rsid w:val="00AA4995"/>
    <w:rsid w:val="00AA4A3A"/>
    <w:rsid w:val="00AA63A3"/>
    <w:rsid w:val="00AA7AFB"/>
    <w:rsid w:val="00AB02AF"/>
    <w:rsid w:val="00AB3102"/>
    <w:rsid w:val="00AB3437"/>
    <w:rsid w:val="00AB4478"/>
    <w:rsid w:val="00AB4A3A"/>
    <w:rsid w:val="00AB4DD8"/>
    <w:rsid w:val="00AB59C2"/>
    <w:rsid w:val="00AB6A38"/>
    <w:rsid w:val="00AB6AED"/>
    <w:rsid w:val="00AB6AFC"/>
    <w:rsid w:val="00AB6E85"/>
    <w:rsid w:val="00AB70D6"/>
    <w:rsid w:val="00AB761C"/>
    <w:rsid w:val="00AB7739"/>
    <w:rsid w:val="00AB7F58"/>
    <w:rsid w:val="00AC3237"/>
    <w:rsid w:val="00AC4231"/>
    <w:rsid w:val="00AC450D"/>
    <w:rsid w:val="00AC469D"/>
    <w:rsid w:val="00AC5735"/>
    <w:rsid w:val="00AC57C5"/>
    <w:rsid w:val="00AC5BF6"/>
    <w:rsid w:val="00AC5C91"/>
    <w:rsid w:val="00AC6471"/>
    <w:rsid w:val="00AD0836"/>
    <w:rsid w:val="00AD5278"/>
    <w:rsid w:val="00AD71BA"/>
    <w:rsid w:val="00AD7BC9"/>
    <w:rsid w:val="00AD7F45"/>
    <w:rsid w:val="00AE4DD7"/>
    <w:rsid w:val="00AE5D6F"/>
    <w:rsid w:val="00AE6125"/>
    <w:rsid w:val="00AF0F5E"/>
    <w:rsid w:val="00AF0F82"/>
    <w:rsid w:val="00AF1A46"/>
    <w:rsid w:val="00AF1A4C"/>
    <w:rsid w:val="00AF2C95"/>
    <w:rsid w:val="00AF2E8A"/>
    <w:rsid w:val="00AF332D"/>
    <w:rsid w:val="00AF44D1"/>
    <w:rsid w:val="00AF515D"/>
    <w:rsid w:val="00AF6461"/>
    <w:rsid w:val="00AF7D94"/>
    <w:rsid w:val="00AF7DF3"/>
    <w:rsid w:val="00B00049"/>
    <w:rsid w:val="00B010F7"/>
    <w:rsid w:val="00B0142E"/>
    <w:rsid w:val="00B029AE"/>
    <w:rsid w:val="00B030E9"/>
    <w:rsid w:val="00B0323D"/>
    <w:rsid w:val="00B04B24"/>
    <w:rsid w:val="00B05665"/>
    <w:rsid w:val="00B05800"/>
    <w:rsid w:val="00B063ED"/>
    <w:rsid w:val="00B07F59"/>
    <w:rsid w:val="00B100AC"/>
    <w:rsid w:val="00B11EF6"/>
    <w:rsid w:val="00B1291B"/>
    <w:rsid w:val="00B1389A"/>
    <w:rsid w:val="00B13917"/>
    <w:rsid w:val="00B142A7"/>
    <w:rsid w:val="00B15139"/>
    <w:rsid w:val="00B15B2F"/>
    <w:rsid w:val="00B16EB3"/>
    <w:rsid w:val="00B17384"/>
    <w:rsid w:val="00B21669"/>
    <w:rsid w:val="00B21956"/>
    <w:rsid w:val="00B21D76"/>
    <w:rsid w:val="00B22393"/>
    <w:rsid w:val="00B2257D"/>
    <w:rsid w:val="00B2268F"/>
    <w:rsid w:val="00B232A9"/>
    <w:rsid w:val="00B23424"/>
    <w:rsid w:val="00B249A0"/>
    <w:rsid w:val="00B24D75"/>
    <w:rsid w:val="00B2739B"/>
    <w:rsid w:val="00B27AEB"/>
    <w:rsid w:val="00B27B42"/>
    <w:rsid w:val="00B304EF"/>
    <w:rsid w:val="00B30D4D"/>
    <w:rsid w:val="00B318BD"/>
    <w:rsid w:val="00B31A3E"/>
    <w:rsid w:val="00B31E5B"/>
    <w:rsid w:val="00B3304F"/>
    <w:rsid w:val="00B34D79"/>
    <w:rsid w:val="00B369C1"/>
    <w:rsid w:val="00B3791B"/>
    <w:rsid w:val="00B37D5D"/>
    <w:rsid w:val="00B37D7E"/>
    <w:rsid w:val="00B4139B"/>
    <w:rsid w:val="00B419EB"/>
    <w:rsid w:val="00B42438"/>
    <w:rsid w:val="00B43201"/>
    <w:rsid w:val="00B4323D"/>
    <w:rsid w:val="00B44B6A"/>
    <w:rsid w:val="00B44EF5"/>
    <w:rsid w:val="00B465D3"/>
    <w:rsid w:val="00B466DF"/>
    <w:rsid w:val="00B47108"/>
    <w:rsid w:val="00B4771F"/>
    <w:rsid w:val="00B50272"/>
    <w:rsid w:val="00B52DEB"/>
    <w:rsid w:val="00B55F89"/>
    <w:rsid w:val="00B56D2E"/>
    <w:rsid w:val="00B57470"/>
    <w:rsid w:val="00B57CF5"/>
    <w:rsid w:val="00B6025B"/>
    <w:rsid w:val="00B60E48"/>
    <w:rsid w:val="00B60FA2"/>
    <w:rsid w:val="00B61207"/>
    <w:rsid w:val="00B61AB0"/>
    <w:rsid w:val="00B6220B"/>
    <w:rsid w:val="00B624AF"/>
    <w:rsid w:val="00B64AE2"/>
    <w:rsid w:val="00B652A6"/>
    <w:rsid w:val="00B65E8F"/>
    <w:rsid w:val="00B66D52"/>
    <w:rsid w:val="00B67710"/>
    <w:rsid w:val="00B67E6B"/>
    <w:rsid w:val="00B705D2"/>
    <w:rsid w:val="00B70B1B"/>
    <w:rsid w:val="00B70D36"/>
    <w:rsid w:val="00B70EF9"/>
    <w:rsid w:val="00B72BA5"/>
    <w:rsid w:val="00B73299"/>
    <w:rsid w:val="00B737BD"/>
    <w:rsid w:val="00B73B23"/>
    <w:rsid w:val="00B7469E"/>
    <w:rsid w:val="00B74ADC"/>
    <w:rsid w:val="00B75673"/>
    <w:rsid w:val="00B760EC"/>
    <w:rsid w:val="00B76174"/>
    <w:rsid w:val="00B76DFA"/>
    <w:rsid w:val="00B771AB"/>
    <w:rsid w:val="00B77A8F"/>
    <w:rsid w:val="00B77DEA"/>
    <w:rsid w:val="00B80B00"/>
    <w:rsid w:val="00B80CC2"/>
    <w:rsid w:val="00B81863"/>
    <w:rsid w:val="00B82372"/>
    <w:rsid w:val="00B82F87"/>
    <w:rsid w:val="00B84865"/>
    <w:rsid w:val="00B84ED9"/>
    <w:rsid w:val="00B85925"/>
    <w:rsid w:val="00B86024"/>
    <w:rsid w:val="00B87240"/>
    <w:rsid w:val="00B874BE"/>
    <w:rsid w:val="00B9001B"/>
    <w:rsid w:val="00B9334C"/>
    <w:rsid w:val="00B939A5"/>
    <w:rsid w:val="00B93F94"/>
    <w:rsid w:val="00B978F2"/>
    <w:rsid w:val="00BA0C3F"/>
    <w:rsid w:val="00BA110A"/>
    <w:rsid w:val="00BA13C2"/>
    <w:rsid w:val="00BA317B"/>
    <w:rsid w:val="00BA3364"/>
    <w:rsid w:val="00BA3442"/>
    <w:rsid w:val="00BA3ACF"/>
    <w:rsid w:val="00BA3B03"/>
    <w:rsid w:val="00BA49D2"/>
    <w:rsid w:val="00BA4DBC"/>
    <w:rsid w:val="00BA68A4"/>
    <w:rsid w:val="00BA71E9"/>
    <w:rsid w:val="00BB0F22"/>
    <w:rsid w:val="00BB12EA"/>
    <w:rsid w:val="00BB199C"/>
    <w:rsid w:val="00BB231E"/>
    <w:rsid w:val="00BB3143"/>
    <w:rsid w:val="00BB5884"/>
    <w:rsid w:val="00BB7A3F"/>
    <w:rsid w:val="00BB7C4D"/>
    <w:rsid w:val="00BB7D73"/>
    <w:rsid w:val="00BB7EA0"/>
    <w:rsid w:val="00BC08A3"/>
    <w:rsid w:val="00BC0924"/>
    <w:rsid w:val="00BC173A"/>
    <w:rsid w:val="00BC2A4B"/>
    <w:rsid w:val="00BC33CB"/>
    <w:rsid w:val="00BC3EDA"/>
    <w:rsid w:val="00BC4971"/>
    <w:rsid w:val="00BC55D5"/>
    <w:rsid w:val="00BC57C5"/>
    <w:rsid w:val="00BC6A16"/>
    <w:rsid w:val="00BC7183"/>
    <w:rsid w:val="00BC7B7E"/>
    <w:rsid w:val="00BD0FDA"/>
    <w:rsid w:val="00BD125C"/>
    <w:rsid w:val="00BD353C"/>
    <w:rsid w:val="00BD414E"/>
    <w:rsid w:val="00BD4684"/>
    <w:rsid w:val="00BD4976"/>
    <w:rsid w:val="00BD548E"/>
    <w:rsid w:val="00BD5F51"/>
    <w:rsid w:val="00BE0E3B"/>
    <w:rsid w:val="00BE1139"/>
    <w:rsid w:val="00BE12F2"/>
    <w:rsid w:val="00BE1562"/>
    <w:rsid w:val="00BE192F"/>
    <w:rsid w:val="00BE2AA6"/>
    <w:rsid w:val="00BE329E"/>
    <w:rsid w:val="00BE49F3"/>
    <w:rsid w:val="00BE4C83"/>
    <w:rsid w:val="00BE5953"/>
    <w:rsid w:val="00BE616C"/>
    <w:rsid w:val="00BE7A52"/>
    <w:rsid w:val="00BF00FE"/>
    <w:rsid w:val="00BF0429"/>
    <w:rsid w:val="00BF0BB9"/>
    <w:rsid w:val="00BF1DEA"/>
    <w:rsid w:val="00BF2650"/>
    <w:rsid w:val="00BF38C6"/>
    <w:rsid w:val="00BF48A4"/>
    <w:rsid w:val="00BF4A32"/>
    <w:rsid w:val="00BF59A3"/>
    <w:rsid w:val="00BF5C17"/>
    <w:rsid w:val="00BF71AC"/>
    <w:rsid w:val="00BF742D"/>
    <w:rsid w:val="00C003C1"/>
    <w:rsid w:val="00C014C1"/>
    <w:rsid w:val="00C01813"/>
    <w:rsid w:val="00C024C9"/>
    <w:rsid w:val="00C03CBA"/>
    <w:rsid w:val="00C03DA9"/>
    <w:rsid w:val="00C04AF3"/>
    <w:rsid w:val="00C05DF0"/>
    <w:rsid w:val="00C068CF"/>
    <w:rsid w:val="00C069BA"/>
    <w:rsid w:val="00C06B68"/>
    <w:rsid w:val="00C105EF"/>
    <w:rsid w:val="00C11008"/>
    <w:rsid w:val="00C112BC"/>
    <w:rsid w:val="00C127E6"/>
    <w:rsid w:val="00C12D7D"/>
    <w:rsid w:val="00C1304E"/>
    <w:rsid w:val="00C13BE3"/>
    <w:rsid w:val="00C146CE"/>
    <w:rsid w:val="00C14FD2"/>
    <w:rsid w:val="00C14FF2"/>
    <w:rsid w:val="00C15140"/>
    <w:rsid w:val="00C16169"/>
    <w:rsid w:val="00C178D7"/>
    <w:rsid w:val="00C17A5C"/>
    <w:rsid w:val="00C2152A"/>
    <w:rsid w:val="00C21778"/>
    <w:rsid w:val="00C21B7F"/>
    <w:rsid w:val="00C22A76"/>
    <w:rsid w:val="00C22DE4"/>
    <w:rsid w:val="00C22E36"/>
    <w:rsid w:val="00C237FC"/>
    <w:rsid w:val="00C240AA"/>
    <w:rsid w:val="00C24DA4"/>
    <w:rsid w:val="00C257DC"/>
    <w:rsid w:val="00C258E3"/>
    <w:rsid w:val="00C260DA"/>
    <w:rsid w:val="00C2639E"/>
    <w:rsid w:val="00C27FDE"/>
    <w:rsid w:val="00C30184"/>
    <w:rsid w:val="00C30C5D"/>
    <w:rsid w:val="00C30FC5"/>
    <w:rsid w:val="00C3241B"/>
    <w:rsid w:val="00C32CCE"/>
    <w:rsid w:val="00C33219"/>
    <w:rsid w:val="00C336E6"/>
    <w:rsid w:val="00C33A3E"/>
    <w:rsid w:val="00C35355"/>
    <w:rsid w:val="00C36137"/>
    <w:rsid w:val="00C37188"/>
    <w:rsid w:val="00C37202"/>
    <w:rsid w:val="00C41120"/>
    <w:rsid w:val="00C42E38"/>
    <w:rsid w:val="00C44CF4"/>
    <w:rsid w:val="00C46BBD"/>
    <w:rsid w:val="00C46FA0"/>
    <w:rsid w:val="00C5072D"/>
    <w:rsid w:val="00C50A14"/>
    <w:rsid w:val="00C50FF9"/>
    <w:rsid w:val="00C510C2"/>
    <w:rsid w:val="00C519FB"/>
    <w:rsid w:val="00C51A7B"/>
    <w:rsid w:val="00C52C1F"/>
    <w:rsid w:val="00C5593A"/>
    <w:rsid w:val="00C55976"/>
    <w:rsid w:val="00C56FD3"/>
    <w:rsid w:val="00C5758D"/>
    <w:rsid w:val="00C60650"/>
    <w:rsid w:val="00C60B90"/>
    <w:rsid w:val="00C614AE"/>
    <w:rsid w:val="00C61597"/>
    <w:rsid w:val="00C617E0"/>
    <w:rsid w:val="00C63093"/>
    <w:rsid w:val="00C632A0"/>
    <w:rsid w:val="00C66FFE"/>
    <w:rsid w:val="00C67A0A"/>
    <w:rsid w:val="00C7067A"/>
    <w:rsid w:val="00C706FA"/>
    <w:rsid w:val="00C71AD5"/>
    <w:rsid w:val="00C721E6"/>
    <w:rsid w:val="00C724FE"/>
    <w:rsid w:val="00C729E6"/>
    <w:rsid w:val="00C72D78"/>
    <w:rsid w:val="00C72F5A"/>
    <w:rsid w:val="00C730FC"/>
    <w:rsid w:val="00C73112"/>
    <w:rsid w:val="00C731A0"/>
    <w:rsid w:val="00C7331A"/>
    <w:rsid w:val="00C734D5"/>
    <w:rsid w:val="00C74739"/>
    <w:rsid w:val="00C75774"/>
    <w:rsid w:val="00C807CA"/>
    <w:rsid w:val="00C81069"/>
    <w:rsid w:val="00C840F0"/>
    <w:rsid w:val="00C8416D"/>
    <w:rsid w:val="00C84A7C"/>
    <w:rsid w:val="00C866EA"/>
    <w:rsid w:val="00C86C3F"/>
    <w:rsid w:val="00C8730A"/>
    <w:rsid w:val="00C87C7B"/>
    <w:rsid w:val="00C90127"/>
    <w:rsid w:val="00C90A70"/>
    <w:rsid w:val="00C91AAB"/>
    <w:rsid w:val="00C92B13"/>
    <w:rsid w:val="00C95535"/>
    <w:rsid w:val="00C95812"/>
    <w:rsid w:val="00C976FB"/>
    <w:rsid w:val="00CA03F9"/>
    <w:rsid w:val="00CA1845"/>
    <w:rsid w:val="00CA2178"/>
    <w:rsid w:val="00CA34D1"/>
    <w:rsid w:val="00CA36F0"/>
    <w:rsid w:val="00CA3876"/>
    <w:rsid w:val="00CA5004"/>
    <w:rsid w:val="00CA51D2"/>
    <w:rsid w:val="00CA578F"/>
    <w:rsid w:val="00CA57D8"/>
    <w:rsid w:val="00CA58B9"/>
    <w:rsid w:val="00CA6788"/>
    <w:rsid w:val="00CA735C"/>
    <w:rsid w:val="00CA73C3"/>
    <w:rsid w:val="00CA7B10"/>
    <w:rsid w:val="00CB0B8F"/>
    <w:rsid w:val="00CB0C1C"/>
    <w:rsid w:val="00CB13BA"/>
    <w:rsid w:val="00CB1F04"/>
    <w:rsid w:val="00CB2097"/>
    <w:rsid w:val="00CB2570"/>
    <w:rsid w:val="00CB2A82"/>
    <w:rsid w:val="00CB3832"/>
    <w:rsid w:val="00CB3984"/>
    <w:rsid w:val="00CB53FB"/>
    <w:rsid w:val="00CB769F"/>
    <w:rsid w:val="00CC0A38"/>
    <w:rsid w:val="00CC0C9A"/>
    <w:rsid w:val="00CC1029"/>
    <w:rsid w:val="00CC2452"/>
    <w:rsid w:val="00CC434D"/>
    <w:rsid w:val="00CC47B6"/>
    <w:rsid w:val="00CC561B"/>
    <w:rsid w:val="00CC67DB"/>
    <w:rsid w:val="00CC6B65"/>
    <w:rsid w:val="00CC72FF"/>
    <w:rsid w:val="00CD1CF0"/>
    <w:rsid w:val="00CD211D"/>
    <w:rsid w:val="00CD4A9B"/>
    <w:rsid w:val="00CD5052"/>
    <w:rsid w:val="00CD538A"/>
    <w:rsid w:val="00CD59BC"/>
    <w:rsid w:val="00CD6885"/>
    <w:rsid w:val="00CD7B80"/>
    <w:rsid w:val="00CE10FA"/>
    <w:rsid w:val="00CE1CB5"/>
    <w:rsid w:val="00CE6650"/>
    <w:rsid w:val="00CE6F26"/>
    <w:rsid w:val="00CE728E"/>
    <w:rsid w:val="00CF08AE"/>
    <w:rsid w:val="00CF09DE"/>
    <w:rsid w:val="00CF0FA4"/>
    <w:rsid w:val="00CF19DA"/>
    <w:rsid w:val="00CF1D99"/>
    <w:rsid w:val="00CF293D"/>
    <w:rsid w:val="00CF40AD"/>
    <w:rsid w:val="00CF4CC8"/>
    <w:rsid w:val="00CF6215"/>
    <w:rsid w:val="00D0065B"/>
    <w:rsid w:val="00D00A73"/>
    <w:rsid w:val="00D00EED"/>
    <w:rsid w:val="00D0365E"/>
    <w:rsid w:val="00D05F58"/>
    <w:rsid w:val="00D07AF5"/>
    <w:rsid w:val="00D101F2"/>
    <w:rsid w:val="00D109DF"/>
    <w:rsid w:val="00D10FF0"/>
    <w:rsid w:val="00D13AD3"/>
    <w:rsid w:val="00D14845"/>
    <w:rsid w:val="00D16325"/>
    <w:rsid w:val="00D17B04"/>
    <w:rsid w:val="00D17D69"/>
    <w:rsid w:val="00D20105"/>
    <w:rsid w:val="00D22BB2"/>
    <w:rsid w:val="00D249B1"/>
    <w:rsid w:val="00D263B3"/>
    <w:rsid w:val="00D30222"/>
    <w:rsid w:val="00D30884"/>
    <w:rsid w:val="00D323BD"/>
    <w:rsid w:val="00D32684"/>
    <w:rsid w:val="00D33025"/>
    <w:rsid w:val="00D3494C"/>
    <w:rsid w:val="00D3619B"/>
    <w:rsid w:val="00D37F00"/>
    <w:rsid w:val="00D409EA"/>
    <w:rsid w:val="00D40BC4"/>
    <w:rsid w:val="00D43267"/>
    <w:rsid w:val="00D4401B"/>
    <w:rsid w:val="00D440FF"/>
    <w:rsid w:val="00D455EC"/>
    <w:rsid w:val="00D46D8C"/>
    <w:rsid w:val="00D4784E"/>
    <w:rsid w:val="00D557F7"/>
    <w:rsid w:val="00D55E0A"/>
    <w:rsid w:val="00D563E1"/>
    <w:rsid w:val="00D5664A"/>
    <w:rsid w:val="00D600B3"/>
    <w:rsid w:val="00D61585"/>
    <w:rsid w:val="00D61DBF"/>
    <w:rsid w:val="00D64373"/>
    <w:rsid w:val="00D64BB9"/>
    <w:rsid w:val="00D64D60"/>
    <w:rsid w:val="00D65613"/>
    <w:rsid w:val="00D66D08"/>
    <w:rsid w:val="00D709D3"/>
    <w:rsid w:val="00D70B3E"/>
    <w:rsid w:val="00D71268"/>
    <w:rsid w:val="00D71E27"/>
    <w:rsid w:val="00D73084"/>
    <w:rsid w:val="00D7316D"/>
    <w:rsid w:val="00D73B95"/>
    <w:rsid w:val="00D7528E"/>
    <w:rsid w:val="00D76226"/>
    <w:rsid w:val="00D76837"/>
    <w:rsid w:val="00D769DF"/>
    <w:rsid w:val="00D76D87"/>
    <w:rsid w:val="00D76FAC"/>
    <w:rsid w:val="00D7785E"/>
    <w:rsid w:val="00D803A1"/>
    <w:rsid w:val="00D808D3"/>
    <w:rsid w:val="00D80FCB"/>
    <w:rsid w:val="00D8209A"/>
    <w:rsid w:val="00D82983"/>
    <w:rsid w:val="00D833B3"/>
    <w:rsid w:val="00D842D8"/>
    <w:rsid w:val="00D84FAA"/>
    <w:rsid w:val="00D86212"/>
    <w:rsid w:val="00D90144"/>
    <w:rsid w:val="00D90A81"/>
    <w:rsid w:val="00D90E45"/>
    <w:rsid w:val="00D90E57"/>
    <w:rsid w:val="00D90EBF"/>
    <w:rsid w:val="00D9178E"/>
    <w:rsid w:val="00D920FB"/>
    <w:rsid w:val="00D921ED"/>
    <w:rsid w:val="00D92809"/>
    <w:rsid w:val="00D92C52"/>
    <w:rsid w:val="00D92DDD"/>
    <w:rsid w:val="00D94E87"/>
    <w:rsid w:val="00D954B7"/>
    <w:rsid w:val="00D9596C"/>
    <w:rsid w:val="00D95C83"/>
    <w:rsid w:val="00D963E8"/>
    <w:rsid w:val="00D96A82"/>
    <w:rsid w:val="00D970B5"/>
    <w:rsid w:val="00DA129C"/>
    <w:rsid w:val="00DA1BA3"/>
    <w:rsid w:val="00DA24A8"/>
    <w:rsid w:val="00DA2935"/>
    <w:rsid w:val="00DA3B49"/>
    <w:rsid w:val="00DA3D46"/>
    <w:rsid w:val="00DA582E"/>
    <w:rsid w:val="00DA5B58"/>
    <w:rsid w:val="00DA5D11"/>
    <w:rsid w:val="00DB0DC9"/>
    <w:rsid w:val="00DB1278"/>
    <w:rsid w:val="00DB17AD"/>
    <w:rsid w:val="00DB1800"/>
    <w:rsid w:val="00DB1DAD"/>
    <w:rsid w:val="00DB2243"/>
    <w:rsid w:val="00DB2C39"/>
    <w:rsid w:val="00DB3248"/>
    <w:rsid w:val="00DB4A09"/>
    <w:rsid w:val="00DB6635"/>
    <w:rsid w:val="00DB6703"/>
    <w:rsid w:val="00DB67FF"/>
    <w:rsid w:val="00DB7761"/>
    <w:rsid w:val="00DC021C"/>
    <w:rsid w:val="00DC157A"/>
    <w:rsid w:val="00DC1AF4"/>
    <w:rsid w:val="00DC6C60"/>
    <w:rsid w:val="00DC76AD"/>
    <w:rsid w:val="00DC7744"/>
    <w:rsid w:val="00DC77BD"/>
    <w:rsid w:val="00DC7AA7"/>
    <w:rsid w:val="00DD01FA"/>
    <w:rsid w:val="00DD17FE"/>
    <w:rsid w:val="00DD1BBA"/>
    <w:rsid w:val="00DD3A1E"/>
    <w:rsid w:val="00DD3C87"/>
    <w:rsid w:val="00DD45AF"/>
    <w:rsid w:val="00DD5867"/>
    <w:rsid w:val="00DE017D"/>
    <w:rsid w:val="00DE0464"/>
    <w:rsid w:val="00DE3027"/>
    <w:rsid w:val="00DE32C0"/>
    <w:rsid w:val="00DE33B0"/>
    <w:rsid w:val="00DE3957"/>
    <w:rsid w:val="00DE3F16"/>
    <w:rsid w:val="00DE55C5"/>
    <w:rsid w:val="00DE562B"/>
    <w:rsid w:val="00DE61C5"/>
    <w:rsid w:val="00DE69E8"/>
    <w:rsid w:val="00DE6D9F"/>
    <w:rsid w:val="00DE74B6"/>
    <w:rsid w:val="00DF0708"/>
    <w:rsid w:val="00DF2FFA"/>
    <w:rsid w:val="00DF376B"/>
    <w:rsid w:val="00DF3F15"/>
    <w:rsid w:val="00DF47DA"/>
    <w:rsid w:val="00DF4F0E"/>
    <w:rsid w:val="00DF51D8"/>
    <w:rsid w:val="00DF58CA"/>
    <w:rsid w:val="00DF6264"/>
    <w:rsid w:val="00DF6F7C"/>
    <w:rsid w:val="00E00A79"/>
    <w:rsid w:val="00E01135"/>
    <w:rsid w:val="00E01C2C"/>
    <w:rsid w:val="00E01EE5"/>
    <w:rsid w:val="00E03271"/>
    <w:rsid w:val="00E04075"/>
    <w:rsid w:val="00E0459B"/>
    <w:rsid w:val="00E05D2A"/>
    <w:rsid w:val="00E06F80"/>
    <w:rsid w:val="00E072BF"/>
    <w:rsid w:val="00E10450"/>
    <w:rsid w:val="00E1058D"/>
    <w:rsid w:val="00E10FDF"/>
    <w:rsid w:val="00E11258"/>
    <w:rsid w:val="00E11274"/>
    <w:rsid w:val="00E1190E"/>
    <w:rsid w:val="00E11D26"/>
    <w:rsid w:val="00E11E52"/>
    <w:rsid w:val="00E126EF"/>
    <w:rsid w:val="00E127EF"/>
    <w:rsid w:val="00E12ACD"/>
    <w:rsid w:val="00E153EC"/>
    <w:rsid w:val="00E165F5"/>
    <w:rsid w:val="00E16ED9"/>
    <w:rsid w:val="00E20DFE"/>
    <w:rsid w:val="00E21AD4"/>
    <w:rsid w:val="00E22799"/>
    <w:rsid w:val="00E23237"/>
    <w:rsid w:val="00E23838"/>
    <w:rsid w:val="00E25520"/>
    <w:rsid w:val="00E265F5"/>
    <w:rsid w:val="00E266C6"/>
    <w:rsid w:val="00E26990"/>
    <w:rsid w:val="00E26D2A"/>
    <w:rsid w:val="00E30B8A"/>
    <w:rsid w:val="00E317D2"/>
    <w:rsid w:val="00E3303F"/>
    <w:rsid w:val="00E33A43"/>
    <w:rsid w:val="00E33DF1"/>
    <w:rsid w:val="00E3417F"/>
    <w:rsid w:val="00E35513"/>
    <w:rsid w:val="00E3555E"/>
    <w:rsid w:val="00E44454"/>
    <w:rsid w:val="00E4499B"/>
    <w:rsid w:val="00E4565E"/>
    <w:rsid w:val="00E4568E"/>
    <w:rsid w:val="00E457D5"/>
    <w:rsid w:val="00E47900"/>
    <w:rsid w:val="00E50199"/>
    <w:rsid w:val="00E50C88"/>
    <w:rsid w:val="00E51109"/>
    <w:rsid w:val="00E537F3"/>
    <w:rsid w:val="00E5553A"/>
    <w:rsid w:val="00E55C5C"/>
    <w:rsid w:val="00E55DCA"/>
    <w:rsid w:val="00E56153"/>
    <w:rsid w:val="00E56CEC"/>
    <w:rsid w:val="00E574D9"/>
    <w:rsid w:val="00E57556"/>
    <w:rsid w:val="00E603FD"/>
    <w:rsid w:val="00E61A6C"/>
    <w:rsid w:val="00E61D7C"/>
    <w:rsid w:val="00E61D8C"/>
    <w:rsid w:val="00E626F8"/>
    <w:rsid w:val="00E63B60"/>
    <w:rsid w:val="00E63C42"/>
    <w:rsid w:val="00E65A29"/>
    <w:rsid w:val="00E71028"/>
    <w:rsid w:val="00E713EE"/>
    <w:rsid w:val="00E7286A"/>
    <w:rsid w:val="00E729BC"/>
    <w:rsid w:val="00E729EC"/>
    <w:rsid w:val="00E72F0A"/>
    <w:rsid w:val="00E7446D"/>
    <w:rsid w:val="00E76704"/>
    <w:rsid w:val="00E7773D"/>
    <w:rsid w:val="00E80F14"/>
    <w:rsid w:val="00E815AA"/>
    <w:rsid w:val="00E81F1B"/>
    <w:rsid w:val="00E836D5"/>
    <w:rsid w:val="00E85ADA"/>
    <w:rsid w:val="00E85D2A"/>
    <w:rsid w:val="00E86D02"/>
    <w:rsid w:val="00E86DD4"/>
    <w:rsid w:val="00E92213"/>
    <w:rsid w:val="00E9367F"/>
    <w:rsid w:val="00E93AB5"/>
    <w:rsid w:val="00E93C3A"/>
    <w:rsid w:val="00E957BA"/>
    <w:rsid w:val="00E9658E"/>
    <w:rsid w:val="00E972E0"/>
    <w:rsid w:val="00E97439"/>
    <w:rsid w:val="00E97F21"/>
    <w:rsid w:val="00EA057C"/>
    <w:rsid w:val="00EA081E"/>
    <w:rsid w:val="00EA2751"/>
    <w:rsid w:val="00EA28EA"/>
    <w:rsid w:val="00EA2A64"/>
    <w:rsid w:val="00EA3C08"/>
    <w:rsid w:val="00EA44BB"/>
    <w:rsid w:val="00EA4F9B"/>
    <w:rsid w:val="00EA576C"/>
    <w:rsid w:val="00EA5EC1"/>
    <w:rsid w:val="00EA5EDE"/>
    <w:rsid w:val="00EA6023"/>
    <w:rsid w:val="00EA6202"/>
    <w:rsid w:val="00EA693E"/>
    <w:rsid w:val="00EA6A42"/>
    <w:rsid w:val="00EB1095"/>
    <w:rsid w:val="00EB1E65"/>
    <w:rsid w:val="00EB2387"/>
    <w:rsid w:val="00EB2661"/>
    <w:rsid w:val="00EB2D43"/>
    <w:rsid w:val="00EB3057"/>
    <w:rsid w:val="00EB47FF"/>
    <w:rsid w:val="00EB4A24"/>
    <w:rsid w:val="00EB4C29"/>
    <w:rsid w:val="00EB55AE"/>
    <w:rsid w:val="00EB5DCC"/>
    <w:rsid w:val="00EB6C00"/>
    <w:rsid w:val="00EB6CE6"/>
    <w:rsid w:val="00EB6E21"/>
    <w:rsid w:val="00EB6E23"/>
    <w:rsid w:val="00EC094D"/>
    <w:rsid w:val="00EC0A64"/>
    <w:rsid w:val="00EC0E3D"/>
    <w:rsid w:val="00EC221B"/>
    <w:rsid w:val="00EC2919"/>
    <w:rsid w:val="00EC2D0B"/>
    <w:rsid w:val="00EC33E4"/>
    <w:rsid w:val="00EC6A1C"/>
    <w:rsid w:val="00EC79F3"/>
    <w:rsid w:val="00EC7DE9"/>
    <w:rsid w:val="00ED0FA9"/>
    <w:rsid w:val="00ED21ED"/>
    <w:rsid w:val="00ED2486"/>
    <w:rsid w:val="00ED31FB"/>
    <w:rsid w:val="00ED3207"/>
    <w:rsid w:val="00ED33BE"/>
    <w:rsid w:val="00ED3CDB"/>
    <w:rsid w:val="00ED46E1"/>
    <w:rsid w:val="00ED4FB2"/>
    <w:rsid w:val="00ED62F1"/>
    <w:rsid w:val="00ED7F47"/>
    <w:rsid w:val="00EE03D6"/>
    <w:rsid w:val="00EE03E3"/>
    <w:rsid w:val="00EE0871"/>
    <w:rsid w:val="00EE1EB8"/>
    <w:rsid w:val="00EE266D"/>
    <w:rsid w:val="00EE3964"/>
    <w:rsid w:val="00EE49B3"/>
    <w:rsid w:val="00EE4DE3"/>
    <w:rsid w:val="00EE5276"/>
    <w:rsid w:val="00EE642A"/>
    <w:rsid w:val="00EE66F3"/>
    <w:rsid w:val="00EE7AC9"/>
    <w:rsid w:val="00EF15AD"/>
    <w:rsid w:val="00EF192F"/>
    <w:rsid w:val="00EF33BB"/>
    <w:rsid w:val="00EF57C8"/>
    <w:rsid w:val="00EF763D"/>
    <w:rsid w:val="00F01A3C"/>
    <w:rsid w:val="00F03277"/>
    <w:rsid w:val="00F06738"/>
    <w:rsid w:val="00F06CBD"/>
    <w:rsid w:val="00F076AB"/>
    <w:rsid w:val="00F103C5"/>
    <w:rsid w:val="00F106DD"/>
    <w:rsid w:val="00F10C8D"/>
    <w:rsid w:val="00F12C34"/>
    <w:rsid w:val="00F12DF6"/>
    <w:rsid w:val="00F13C65"/>
    <w:rsid w:val="00F13FE2"/>
    <w:rsid w:val="00F14412"/>
    <w:rsid w:val="00F14798"/>
    <w:rsid w:val="00F15357"/>
    <w:rsid w:val="00F163A8"/>
    <w:rsid w:val="00F16472"/>
    <w:rsid w:val="00F16C7B"/>
    <w:rsid w:val="00F17439"/>
    <w:rsid w:val="00F17921"/>
    <w:rsid w:val="00F20662"/>
    <w:rsid w:val="00F213E3"/>
    <w:rsid w:val="00F21CF3"/>
    <w:rsid w:val="00F227BD"/>
    <w:rsid w:val="00F23EDA"/>
    <w:rsid w:val="00F24682"/>
    <w:rsid w:val="00F2631E"/>
    <w:rsid w:val="00F266A2"/>
    <w:rsid w:val="00F2732E"/>
    <w:rsid w:val="00F27524"/>
    <w:rsid w:val="00F2757B"/>
    <w:rsid w:val="00F2775D"/>
    <w:rsid w:val="00F27E47"/>
    <w:rsid w:val="00F305A0"/>
    <w:rsid w:val="00F30DE0"/>
    <w:rsid w:val="00F3189A"/>
    <w:rsid w:val="00F31C55"/>
    <w:rsid w:val="00F31FE7"/>
    <w:rsid w:val="00F33B29"/>
    <w:rsid w:val="00F33ED2"/>
    <w:rsid w:val="00F354D5"/>
    <w:rsid w:val="00F35EF9"/>
    <w:rsid w:val="00F363B4"/>
    <w:rsid w:val="00F37512"/>
    <w:rsid w:val="00F40017"/>
    <w:rsid w:val="00F40AAE"/>
    <w:rsid w:val="00F40C1B"/>
    <w:rsid w:val="00F41103"/>
    <w:rsid w:val="00F42615"/>
    <w:rsid w:val="00F428EC"/>
    <w:rsid w:val="00F45502"/>
    <w:rsid w:val="00F462D7"/>
    <w:rsid w:val="00F468D1"/>
    <w:rsid w:val="00F47785"/>
    <w:rsid w:val="00F47945"/>
    <w:rsid w:val="00F50016"/>
    <w:rsid w:val="00F503BC"/>
    <w:rsid w:val="00F504F9"/>
    <w:rsid w:val="00F521D3"/>
    <w:rsid w:val="00F52503"/>
    <w:rsid w:val="00F54445"/>
    <w:rsid w:val="00F5528A"/>
    <w:rsid w:val="00F555EF"/>
    <w:rsid w:val="00F55DC6"/>
    <w:rsid w:val="00F56621"/>
    <w:rsid w:val="00F56AAC"/>
    <w:rsid w:val="00F57617"/>
    <w:rsid w:val="00F63A51"/>
    <w:rsid w:val="00F63A54"/>
    <w:rsid w:val="00F65316"/>
    <w:rsid w:val="00F65A64"/>
    <w:rsid w:val="00F66636"/>
    <w:rsid w:val="00F67410"/>
    <w:rsid w:val="00F67AB6"/>
    <w:rsid w:val="00F67F7B"/>
    <w:rsid w:val="00F70042"/>
    <w:rsid w:val="00F70478"/>
    <w:rsid w:val="00F72252"/>
    <w:rsid w:val="00F724E1"/>
    <w:rsid w:val="00F73049"/>
    <w:rsid w:val="00F73B5E"/>
    <w:rsid w:val="00F74BB1"/>
    <w:rsid w:val="00F74C05"/>
    <w:rsid w:val="00F74FB1"/>
    <w:rsid w:val="00F751E1"/>
    <w:rsid w:val="00F75398"/>
    <w:rsid w:val="00F76E15"/>
    <w:rsid w:val="00F8001D"/>
    <w:rsid w:val="00F8023F"/>
    <w:rsid w:val="00F82709"/>
    <w:rsid w:val="00F82DD2"/>
    <w:rsid w:val="00F83628"/>
    <w:rsid w:val="00F83966"/>
    <w:rsid w:val="00F83BDA"/>
    <w:rsid w:val="00F8487B"/>
    <w:rsid w:val="00F84D91"/>
    <w:rsid w:val="00F85A51"/>
    <w:rsid w:val="00F86E96"/>
    <w:rsid w:val="00F90642"/>
    <w:rsid w:val="00F906DC"/>
    <w:rsid w:val="00F91356"/>
    <w:rsid w:val="00F91A24"/>
    <w:rsid w:val="00F9257E"/>
    <w:rsid w:val="00F93097"/>
    <w:rsid w:val="00F94611"/>
    <w:rsid w:val="00F94D38"/>
    <w:rsid w:val="00F95703"/>
    <w:rsid w:val="00F95775"/>
    <w:rsid w:val="00F95932"/>
    <w:rsid w:val="00F9637F"/>
    <w:rsid w:val="00F96A7B"/>
    <w:rsid w:val="00F96F26"/>
    <w:rsid w:val="00F97735"/>
    <w:rsid w:val="00FA02E0"/>
    <w:rsid w:val="00FA19BB"/>
    <w:rsid w:val="00FA1C57"/>
    <w:rsid w:val="00FA336D"/>
    <w:rsid w:val="00FA5694"/>
    <w:rsid w:val="00FA5B0E"/>
    <w:rsid w:val="00FA63B2"/>
    <w:rsid w:val="00FA63B5"/>
    <w:rsid w:val="00FA6C4E"/>
    <w:rsid w:val="00FA72BF"/>
    <w:rsid w:val="00FA7A9B"/>
    <w:rsid w:val="00FB01D7"/>
    <w:rsid w:val="00FB08C9"/>
    <w:rsid w:val="00FB1463"/>
    <w:rsid w:val="00FB2085"/>
    <w:rsid w:val="00FB2210"/>
    <w:rsid w:val="00FB2246"/>
    <w:rsid w:val="00FB2949"/>
    <w:rsid w:val="00FB3A03"/>
    <w:rsid w:val="00FB4506"/>
    <w:rsid w:val="00FB4E04"/>
    <w:rsid w:val="00FB5005"/>
    <w:rsid w:val="00FB5461"/>
    <w:rsid w:val="00FB5EF1"/>
    <w:rsid w:val="00FB70FF"/>
    <w:rsid w:val="00FC0A1E"/>
    <w:rsid w:val="00FC10BB"/>
    <w:rsid w:val="00FC1408"/>
    <w:rsid w:val="00FC144A"/>
    <w:rsid w:val="00FC1B9B"/>
    <w:rsid w:val="00FC1BD7"/>
    <w:rsid w:val="00FC2246"/>
    <w:rsid w:val="00FC3C6F"/>
    <w:rsid w:val="00FC509E"/>
    <w:rsid w:val="00FC65CD"/>
    <w:rsid w:val="00FC7947"/>
    <w:rsid w:val="00FC7EA0"/>
    <w:rsid w:val="00FD073C"/>
    <w:rsid w:val="00FD0B7D"/>
    <w:rsid w:val="00FD2487"/>
    <w:rsid w:val="00FD3575"/>
    <w:rsid w:val="00FD35D0"/>
    <w:rsid w:val="00FD3BCA"/>
    <w:rsid w:val="00FD3ED7"/>
    <w:rsid w:val="00FD51EE"/>
    <w:rsid w:val="00FD5C70"/>
    <w:rsid w:val="00FD6171"/>
    <w:rsid w:val="00FD7195"/>
    <w:rsid w:val="00FD7218"/>
    <w:rsid w:val="00FD7DE0"/>
    <w:rsid w:val="00FE015D"/>
    <w:rsid w:val="00FE024D"/>
    <w:rsid w:val="00FE02EA"/>
    <w:rsid w:val="00FE0EC5"/>
    <w:rsid w:val="00FE10C2"/>
    <w:rsid w:val="00FE1E5D"/>
    <w:rsid w:val="00FE412A"/>
    <w:rsid w:val="00FE42A6"/>
    <w:rsid w:val="00FE4A81"/>
    <w:rsid w:val="00FE53FE"/>
    <w:rsid w:val="00FE574F"/>
    <w:rsid w:val="00FE590C"/>
    <w:rsid w:val="00FE7011"/>
    <w:rsid w:val="00FF01E5"/>
    <w:rsid w:val="00FF1552"/>
    <w:rsid w:val="00FF2AEC"/>
    <w:rsid w:val="00FF3EC0"/>
    <w:rsid w:val="00FF4086"/>
    <w:rsid w:val="00FF4A3F"/>
    <w:rsid w:val="00FF4C4C"/>
    <w:rsid w:val="00FF4F92"/>
    <w:rsid w:val="00FF55EA"/>
    <w:rsid w:val="00FF5915"/>
    <w:rsid w:val="00FF67DB"/>
    <w:rsid w:val="00FF6810"/>
    <w:rsid w:val="00FF6B5B"/>
    <w:rsid w:val="00FF7981"/>
    <w:rsid w:val="00FF7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E3027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C72FF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C72F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C72F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C72FF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C72FF"/>
    <w:pPr>
      <w:numPr>
        <w:ilvl w:val="4"/>
        <w:numId w:val="1"/>
      </w:numPr>
      <w:spacing w:before="240" w:after="60"/>
      <w:outlineLvl w:val="4"/>
    </w:pPr>
    <w:rPr>
      <w:sz w:val="22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C72FF"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C72FF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C72FF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C72FF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426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B426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B426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B4263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4263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B4263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B4263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B4263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B4263"/>
    <w:rPr>
      <w:rFonts w:asciiTheme="majorHAnsi" w:eastAsiaTheme="majorEastAsia" w:hAnsiTheme="majorHAnsi" w:cstheme="majorBidi"/>
    </w:rPr>
  </w:style>
  <w:style w:type="paragraph" w:customStyle="1" w:styleId="ConsPlusNormal">
    <w:name w:val="ConsPlusNormal"/>
    <w:uiPriority w:val="99"/>
    <w:rsid w:val="005A147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5A147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5A1472"/>
    <w:pPr>
      <w:spacing w:after="120" w:line="480" w:lineRule="auto"/>
      <w:ind w:left="283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B4263"/>
    <w:rPr>
      <w:sz w:val="24"/>
      <w:szCs w:val="24"/>
    </w:rPr>
  </w:style>
  <w:style w:type="paragraph" w:customStyle="1" w:styleId="ConsNormal">
    <w:name w:val="ConsNormal"/>
    <w:uiPriority w:val="99"/>
    <w:rsid w:val="005A1472"/>
    <w:pPr>
      <w:widowControl w:val="0"/>
      <w:snapToGrid w:val="0"/>
      <w:ind w:firstLine="720"/>
    </w:pPr>
    <w:rPr>
      <w:rFonts w:ascii="Arial" w:hAnsi="Arial"/>
      <w:sz w:val="20"/>
      <w:szCs w:val="20"/>
    </w:rPr>
  </w:style>
  <w:style w:type="paragraph" w:styleId="NoSpacing">
    <w:name w:val="No Spacing"/>
    <w:link w:val="NoSpacingChar"/>
    <w:uiPriority w:val="99"/>
    <w:qFormat/>
    <w:rsid w:val="00CC72FF"/>
    <w:rPr>
      <w:rFonts w:ascii="Calibri" w:hAnsi="Calibri" w:cs="Calibri"/>
    </w:rPr>
  </w:style>
  <w:style w:type="character" w:customStyle="1" w:styleId="NoSpacingChar">
    <w:name w:val="No Spacing Char"/>
    <w:link w:val="NoSpacing"/>
    <w:uiPriority w:val="99"/>
    <w:locked/>
    <w:rsid w:val="00CC72FF"/>
    <w:rPr>
      <w:rFonts w:ascii="Calibri" w:hAnsi="Calibri"/>
      <w:sz w:val="22"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8416E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B4263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E2383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B4263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E23838"/>
    <w:rPr>
      <w:rFonts w:cs="Times New Roman"/>
    </w:rPr>
  </w:style>
  <w:style w:type="paragraph" w:styleId="ListParagraph">
    <w:name w:val="List Paragraph"/>
    <w:basedOn w:val="Normal"/>
    <w:uiPriority w:val="99"/>
    <w:qFormat/>
    <w:rsid w:val="009D3A0D"/>
    <w:pPr>
      <w:ind w:left="720"/>
      <w:contextualSpacing/>
    </w:pPr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F40C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4263"/>
    <w:rPr>
      <w:sz w:val="0"/>
      <w:szCs w:val="0"/>
    </w:rPr>
  </w:style>
  <w:style w:type="character" w:customStyle="1" w:styleId="blk">
    <w:name w:val="blk"/>
    <w:uiPriority w:val="99"/>
    <w:rsid w:val="00BF48A4"/>
  </w:style>
  <w:style w:type="character" w:styleId="Hyperlink">
    <w:name w:val="Hyperlink"/>
    <w:basedOn w:val="DefaultParagraphFont"/>
    <w:uiPriority w:val="99"/>
    <w:rsid w:val="00BF48A4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6575E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a">
    <w:name w:val="Нормальный (таблица)"/>
    <w:basedOn w:val="Normal"/>
    <w:next w:val="Normal"/>
    <w:uiPriority w:val="99"/>
    <w:rsid w:val="00881CB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0">
    <w:name w:val="Прижатый влево"/>
    <w:basedOn w:val="Normal"/>
    <w:next w:val="Normal"/>
    <w:uiPriority w:val="99"/>
    <w:rsid w:val="00881CBF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67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7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7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799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799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799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799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799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799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799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799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799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799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799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ADD6C417896F9C423EA6EF5AD3EEA6F1802B9EB1BE9E2B8568165A32204C4B6CA31031B3641C3CE" TargetMode="External"/><Relationship Id="rId13" Type="http://schemas.openxmlformats.org/officeDocument/2006/relationships/hyperlink" Target="http://adm.gov86.org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89E199F7A16D3BD87C2D09BB4D9B0E0FC8FD1C174EC2EE5A108DFBFC1Bi6J6K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2576016B01C1C6F793B314AC32CF28989B9FBE06C97841B55C44DB9615l0i9G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DF606C7F7BA2BF8ADE8FCF8B4FB9783FE1F969C76492B61947ADAE006A5769584Cj8VCF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0B61C967A7578D63EBBD5EC990543A3A1819FD95BD8ECBF46B1509F9361C57F81427E9289E7CEB4AXCS1F" TargetMode="External"/><Relationship Id="rId10" Type="http://schemas.openxmlformats.org/officeDocument/2006/relationships/hyperlink" Target="consultantplus://offline/ref=43ADD6C417896F9C423EB8E24CBFB9A9F6887690B5BC9D7DD9374D076529461C2BEC4973F369C5C7BCBCBD1937E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3ADD6C417896F9C423EA6EF5AD3EEA6F1812A9AB6B49E2B8568165A32204C4B6CA31031B764C5C11B3CE" TargetMode="External"/><Relationship Id="rId14" Type="http://schemas.openxmlformats.org/officeDocument/2006/relationships/hyperlink" Target="http://www.export-ugra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54</Pages>
  <Words>14077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Бондаренко</dc:creator>
  <cp:keywords/>
  <dc:description/>
  <cp:lastModifiedBy>Администрация города</cp:lastModifiedBy>
  <cp:revision>2</cp:revision>
  <cp:lastPrinted>2019-06-26T05:26:00Z</cp:lastPrinted>
  <dcterms:created xsi:type="dcterms:W3CDTF">2019-06-26T05:26:00Z</dcterms:created>
  <dcterms:modified xsi:type="dcterms:W3CDTF">2019-06-26T05:26:00Z</dcterms:modified>
</cp:coreProperties>
</file>